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74B3" w14:textId="22F324E3" w:rsidR="00CE131B" w:rsidRDefault="0099443F" w:rsidP="0099443F">
      <w:pPr>
        <w:spacing w:before="2"/>
        <w:ind w:left="2344"/>
        <w:jc w:val="center"/>
        <w:rPr>
          <w:b/>
          <w:i/>
          <w:sz w:val="28"/>
        </w:rPr>
      </w:pPr>
      <w:bookmarkStart w:id="0" w:name="_GoBack"/>
      <w:r w:rsidRPr="0099443F">
        <w:rPr>
          <w:b/>
          <w:i/>
          <w:sz w:val="28"/>
        </w:rPr>
        <w:t>SYLABUS ECCC</w:t>
      </w:r>
    </w:p>
    <w:bookmarkEnd w:id="0"/>
    <w:p w14:paraId="123BF163" w14:textId="77777777" w:rsidR="00CE131B" w:rsidRPr="00D101C8" w:rsidRDefault="00E238F7">
      <w:pPr>
        <w:tabs>
          <w:tab w:val="left" w:pos="1557"/>
        </w:tabs>
        <w:spacing w:before="245"/>
        <w:ind w:left="138"/>
        <w:rPr>
          <w:rFonts w:ascii="Trebuchet MS" w:hAnsi="Trebuchet MS"/>
        </w:rPr>
      </w:pPr>
      <w:r>
        <w:rPr>
          <w:rFonts w:ascii="Trebuchet MS" w:hAnsi="Trebuchet MS"/>
          <w:w w:val="105"/>
          <w:sz w:val="28"/>
        </w:rPr>
        <w:t>M</w:t>
      </w:r>
      <w:r>
        <w:rPr>
          <w:rFonts w:ascii="Trebuchet MS" w:hAnsi="Trebuchet MS"/>
          <w:spacing w:val="-66"/>
          <w:w w:val="105"/>
          <w:sz w:val="2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spacing w:val="-31"/>
        </w:rPr>
        <w:t xml:space="preserve"> </w:t>
      </w:r>
      <w:r>
        <w:rPr>
          <w:rFonts w:ascii="Trebuchet MS" w:hAnsi="Trebuchet MS"/>
          <w:sz w:val="28"/>
        </w:rPr>
        <w:t>:</w:t>
      </w:r>
      <w:r>
        <w:rPr>
          <w:rFonts w:ascii="Trebuchet MS" w:hAnsi="Trebuchet MS"/>
          <w:sz w:val="28"/>
        </w:rPr>
        <w:tab/>
      </w:r>
      <w:r w:rsidR="00A545E8">
        <w:rPr>
          <w:rFonts w:ascii="Trebuchet MS" w:hAnsi="Trebuchet MS"/>
          <w:b/>
          <w:w w:val="105"/>
          <w:sz w:val="28"/>
        </w:rPr>
        <w:t>V</w:t>
      </w:r>
      <w:r w:rsidRPr="002B08E5">
        <w:rPr>
          <w:rFonts w:ascii="Trebuchet MS" w:hAnsi="Trebuchet MS"/>
          <w:b/>
          <w:spacing w:val="-59"/>
          <w:w w:val="105"/>
          <w:sz w:val="28"/>
        </w:rPr>
        <w:t xml:space="preserve"> </w:t>
      </w:r>
      <w:r w:rsidRPr="002B08E5">
        <w:rPr>
          <w:rFonts w:ascii="Trebuchet MS" w:hAnsi="Trebuchet MS"/>
          <w:b/>
          <w:w w:val="105"/>
          <w:sz w:val="28"/>
        </w:rPr>
        <w:t>I</w:t>
      </w:r>
      <w:r w:rsidRPr="002B08E5">
        <w:rPr>
          <w:rFonts w:ascii="Trebuchet MS" w:hAnsi="Trebuchet MS"/>
          <w:b/>
          <w:spacing w:val="19"/>
          <w:w w:val="105"/>
          <w:sz w:val="28"/>
        </w:rPr>
        <w:t xml:space="preserve"> </w:t>
      </w:r>
      <w:r w:rsidRPr="002B08E5">
        <w:rPr>
          <w:rFonts w:ascii="Trebuchet MS" w:hAnsi="Trebuchet MS"/>
          <w:b/>
          <w:w w:val="105"/>
          <w:sz w:val="28"/>
        </w:rPr>
        <w:t>M</w:t>
      </w:r>
      <w:r w:rsidRPr="002B08E5">
        <w:rPr>
          <w:rFonts w:ascii="Trebuchet MS" w:hAnsi="Trebuchet MS"/>
          <w:b/>
          <w:spacing w:val="-59"/>
          <w:w w:val="105"/>
          <w:sz w:val="28"/>
        </w:rPr>
        <w:t xml:space="preserve"> </w:t>
      </w:r>
      <w:r w:rsidRPr="002B08E5">
        <w:rPr>
          <w:rFonts w:ascii="Trebuchet MS" w:hAnsi="Trebuchet MS"/>
          <w:b/>
          <w:w w:val="105"/>
          <w:sz w:val="28"/>
        </w:rPr>
        <w:t>2</w:t>
      </w:r>
      <w:r>
        <w:rPr>
          <w:rFonts w:ascii="Trebuchet MS" w:hAnsi="Trebuchet MS"/>
          <w:spacing w:val="17"/>
          <w:w w:val="105"/>
          <w:sz w:val="28"/>
        </w:rPr>
        <w:t xml:space="preserve"> </w:t>
      </w:r>
      <w:r w:rsidR="00D101C8">
        <w:rPr>
          <w:rFonts w:ascii="Trebuchet MS" w:hAnsi="Trebuchet MS"/>
          <w:spacing w:val="17"/>
          <w:w w:val="105"/>
          <w:sz w:val="28"/>
        </w:rPr>
        <w:t xml:space="preserve"> </w:t>
      </w:r>
      <w:r w:rsidRPr="00D101C8">
        <w:rPr>
          <w:rFonts w:ascii="Trebuchet MS" w:hAnsi="Trebuchet MS"/>
          <w:w w:val="105"/>
          <w:sz w:val="28"/>
        </w:rPr>
        <w:t>T</w:t>
      </w:r>
      <w:r w:rsidRPr="00D101C8">
        <w:rPr>
          <w:rFonts w:ascii="Trebuchet MS" w:hAnsi="Trebuchet MS"/>
          <w:spacing w:val="-57"/>
          <w:w w:val="105"/>
          <w:sz w:val="28"/>
        </w:rPr>
        <w:t xml:space="preserve"> </w:t>
      </w:r>
      <w:r w:rsidRPr="00D101C8">
        <w:rPr>
          <w:rFonts w:ascii="Trebuchet MS" w:hAnsi="Trebuchet MS"/>
          <w:w w:val="105"/>
        </w:rPr>
        <w:t>E</w:t>
      </w:r>
      <w:r w:rsidRPr="00D101C8">
        <w:rPr>
          <w:rFonts w:ascii="Trebuchet MS" w:hAnsi="Trebuchet MS"/>
          <w:spacing w:val="-41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S</w:t>
      </w:r>
      <w:r w:rsidRPr="00D101C8">
        <w:rPr>
          <w:rFonts w:ascii="Trebuchet MS" w:hAnsi="Trebuchet MS"/>
          <w:spacing w:val="-42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T</w:t>
      </w:r>
      <w:r w:rsidRPr="00D101C8">
        <w:rPr>
          <w:rFonts w:ascii="Trebuchet MS" w:hAnsi="Trebuchet MS"/>
          <w:spacing w:val="-39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O</w:t>
      </w:r>
      <w:r w:rsidRPr="00D101C8">
        <w:rPr>
          <w:rFonts w:ascii="Trebuchet MS" w:hAnsi="Trebuchet MS"/>
          <w:spacing w:val="-41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W</w:t>
      </w:r>
      <w:r w:rsidRPr="00D101C8">
        <w:rPr>
          <w:rFonts w:ascii="Trebuchet MS" w:hAnsi="Trebuchet MS"/>
          <w:spacing w:val="-40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A</w:t>
      </w:r>
      <w:r w:rsidRPr="00D101C8">
        <w:rPr>
          <w:rFonts w:ascii="Trebuchet MS" w:hAnsi="Trebuchet MS"/>
          <w:spacing w:val="-41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N</w:t>
      </w:r>
      <w:r w:rsidRPr="00D101C8">
        <w:rPr>
          <w:rFonts w:ascii="Trebuchet MS" w:hAnsi="Trebuchet MS"/>
          <w:spacing w:val="-42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I</w:t>
      </w:r>
      <w:r w:rsidRPr="00D101C8">
        <w:rPr>
          <w:rFonts w:ascii="Trebuchet MS" w:hAnsi="Trebuchet MS"/>
          <w:spacing w:val="-40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E</w:t>
      </w:r>
      <w:r w:rsidRPr="00D101C8">
        <w:rPr>
          <w:rFonts w:ascii="Trebuchet MS" w:hAnsi="Trebuchet MS"/>
          <w:spacing w:val="38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O</w:t>
      </w:r>
      <w:r w:rsidRPr="00D101C8">
        <w:rPr>
          <w:rFonts w:ascii="Trebuchet MS" w:hAnsi="Trebuchet MS"/>
          <w:spacing w:val="-39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P</w:t>
      </w:r>
      <w:r w:rsidRPr="00D101C8">
        <w:rPr>
          <w:rFonts w:ascii="Trebuchet MS" w:hAnsi="Trebuchet MS"/>
          <w:spacing w:val="-43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R</w:t>
      </w:r>
      <w:r w:rsidRPr="00D101C8">
        <w:rPr>
          <w:rFonts w:ascii="Trebuchet MS" w:hAnsi="Trebuchet MS"/>
          <w:spacing w:val="-41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O</w:t>
      </w:r>
      <w:r w:rsidRPr="00D101C8">
        <w:rPr>
          <w:rFonts w:ascii="Trebuchet MS" w:hAnsi="Trebuchet MS"/>
          <w:spacing w:val="-39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G</w:t>
      </w:r>
      <w:r w:rsidRPr="00D101C8">
        <w:rPr>
          <w:rFonts w:ascii="Trebuchet MS" w:hAnsi="Trebuchet MS"/>
          <w:spacing w:val="-42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R</w:t>
      </w:r>
      <w:r w:rsidRPr="00D101C8">
        <w:rPr>
          <w:rFonts w:ascii="Trebuchet MS" w:hAnsi="Trebuchet MS"/>
          <w:spacing w:val="-41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A</w:t>
      </w:r>
      <w:r w:rsidRPr="00D101C8">
        <w:rPr>
          <w:rFonts w:ascii="Trebuchet MS" w:hAnsi="Trebuchet MS"/>
          <w:spacing w:val="-42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M</w:t>
      </w:r>
      <w:r w:rsidRPr="00D101C8">
        <w:rPr>
          <w:rFonts w:ascii="Trebuchet MS" w:hAnsi="Trebuchet MS"/>
          <w:spacing w:val="-38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O</w:t>
      </w:r>
      <w:r w:rsidRPr="00D101C8">
        <w:rPr>
          <w:rFonts w:ascii="Trebuchet MS" w:hAnsi="Trebuchet MS"/>
          <w:spacing w:val="-41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W</w:t>
      </w:r>
      <w:r w:rsidRPr="00D101C8">
        <w:rPr>
          <w:rFonts w:ascii="Trebuchet MS" w:hAnsi="Trebuchet MS"/>
          <w:spacing w:val="-37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A</w:t>
      </w:r>
      <w:r w:rsidRPr="00D101C8">
        <w:rPr>
          <w:rFonts w:ascii="Trebuchet MS" w:hAnsi="Trebuchet MS"/>
          <w:spacing w:val="-41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N</w:t>
      </w:r>
      <w:r w:rsidRPr="00D101C8">
        <w:rPr>
          <w:rFonts w:ascii="Trebuchet MS" w:hAnsi="Trebuchet MS"/>
          <w:spacing w:val="-41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I</w:t>
      </w:r>
      <w:r w:rsidRPr="00D101C8">
        <w:rPr>
          <w:rFonts w:ascii="Trebuchet MS" w:hAnsi="Trebuchet MS"/>
          <w:spacing w:val="-39"/>
          <w:w w:val="105"/>
        </w:rPr>
        <w:t xml:space="preserve"> </w:t>
      </w:r>
      <w:r w:rsidRPr="00D101C8">
        <w:rPr>
          <w:rFonts w:ascii="Trebuchet MS" w:hAnsi="Trebuchet MS"/>
          <w:w w:val="105"/>
        </w:rPr>
        <w:t>A</w:t>
      </w:r>
    </w:p>
    <w:p w14:paraId="20A82E45" w14:textId="77777777" w:rsidR="00CE131B" w:rsidRDefault="00CE131B">
      <w:pPr>
        <w:pStyle w:val="Tekstpodstawowy"/>
        <w:rPr>
          <w:rFonts w:ascii="Trebuchet MS"/>
          <w:b/>
          <w:sz w:val="20"/>
        </w:rPr>
      </w:pPr>
    </w:p>
    <w:p w14:paraId="6F03D598" w14:textId="77777777" w:rsidR="00CE131B" w:rsidRDefault="00CE131B">
      <w:pPr>
        <w:pStyle w:val="Tekstpodstawowy"/>
        <w:spacing w:before="10"/>
        <w:rPr>
          <w:rFonts w:ascii="Trebuchet MS"/>
          <w:b/>
          <w:sz w:val="19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2818"/>
        <w:gridCol w:w="6183"/>
      </w:tblGrid>
      <w:tr w:rsidR="00CE131B" w14:paraId="45047F2A" w14:textId="77777777">
        <w:trPr>
          <w:trHeight w:val="439"/>
        </w:trPr>
        <w:tc>
          <w:tcPr>
            <w:tcW w:w="2818" w:type="dxa"/>
            <w:shd w:val="clear" w:color="auto" w:fill="005388"/>
          </w:tcPr>
          <w:p w14:paraId="012621D5" w14:textId="77777777" w:rsidR="00CE131B" w:rsidRPr="002D3776" w:rsidRDefault="00E238F7">
            <w:pPr>
              <w:pStyle w:val="TableParagraph"/>
              <w:spacing w:before="100"/>
              <w:ind w:left="415" w:firstLine="0"/>
              <w:rPr>
                <w:rFonts w:ascii="Corbel" w:hAnsi="Corbel"/>
                <w:b/>
                <w:sz w:val="20"/>
              </w:rPr>
            </w:pPr>
            <w:r w:rsidRPr="002D3776">
              <w:rPr>
                <w:rFonts w:ascii="Corbel" w:hAnsi="Corbel"/>
                <w:b/>
                <w:color w:val="FFFFFF"/>
                <w:sz w:val="20"/>
              </w:rPr>
              <w:t>GRUPA KOMPETENCJI</w:t>
            </w:r>
          </w:p>
        </w:tc>
        <w:tc>
          <w:tcPr>
            <w:tcW w:w="6183" w:type="dxa"/>
            <w:shd w:val="clear" w:color="auto" w:fill="005388"/>
          </w:tcPr>
          <w:p w14:paraId="2EEC945D" w14:textId="77777777" w:rsidR="00CE131B" w:rsidRPr="002D3776" w:rsidRDefault="00E238F7">
            <w:pPr>
              <w:pStyle w:val="TableParagraph"/>
              <w:spacing w:before="100"/>
              <w:ind w:left="1116" w:firstLine="0"/>
              <w:rPr>
                <w:rFonts w:ascii="Corbel" w:hAnsi="Corbel"/>
                <w:b/>
                <w:sz w:val="20"/>
              </w:rPr>
            </w:pPr>
            <w:r w:rsidRPr="002D3776">
              <w:rPr>
                <w:rFonts w:ascii="Corbel" w:hAnsi="Corbel"/>
                <w:b/>
                <w:color w:val="FFFFFF"/>
                <w:sz w:val="20"/>
              </w:rPr>
              <w:t>KOMPETENCJE OBJĘTE STANDARDEM ECCC</w:t>
            </w:r>
          </w:p>
        </w:tc>
      </w:tr>
      <w:tr w:rsidR="00CE131B" w14:paraId="35572689" w14:textId="77777777">
        <w:trPr>
          <w:trHeight w:val="1519"/>
        </w:trPr>
        <w:tc>
          <w:tcPr>
            <w:tcW w:w="2818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588F4942" w14:textId="77777777" w:rsidR="00CE131B" w:rsidRPr="002D3776" w:rsidRDefault="00E238F7">
            <w:pPr>
              <w:pStyle w:val="TableParagraph"/>
              <w:tabs>
                <w:tab w:val="left" w:pos="429"/>
              </w:tabs>
              <w:spacing w:before="2"/>
              <w:ind w:left="69" w:firstLine="0"/>
              <w:rPr>
                <w:rFonts w:ascii="Corbel" w:hAnsi="Corbel"/>
                <w:b/>
                <w:sz w:val="20"/>
              </w:rPr>
            </w:pPr>
            <w:r w:rsidRPr="002D3776">
              <w:rPr>
                <w:rFonts w:ascii="Corbel" w:hAnsi="Corbel"/>
                <w:b/>
                <w:sz w:val="20"/>
              </w:rPr>
              <w:t>1.</w:t>
            </w:r>
            <w:r w:rsidRPr="002D3776">
              <w:rPr>
                <w:rFonts w:ascii="Corbel" w:hAnsi="Corbel"/>
                <w:b/>
                <w:sz w:val="20"/>
              </w:rPr>
              <w:tab/>
              <w:t>Teoria</w:t>
            </w:r>
            <w:r w:rsidRPr="002D3776">
              <w:rPr>
                <w:rFonts w:ascii="Corbel" w:hAnsi="Corbel"/>
                <w:b/>
                <w:spacing w:val="-25"/>
                <w:sz w:val="20"/>
              </w:rPr>
              <w:t xml:space="preserve"> </w:t>
            </w:r>
            <w:r w:rsidRPr="002D3776">
              <w:rPr>
                <w:rFonts w:ascii="Corbel" w:hAnsi="Corbel"/>
                <w:b/>
                <w:sz w:val="20"/>
              </w:rPr>
              <w:t>testowania</w:t>
            </w:r>
          </w:p>
        </w:tc>
        <w:tc>
          <w:tcPr>
            <w:tcW w:w="6183" w:type="dxa"/>
            <w:tcBorders>
              <w:left w:val="single" w:sz="4" w:space="0" w:color="CCCCCC"/>
            </w:tcBorders>
            <w:shd w:val="clear" w:color="auto" w:fill="E4E4E4"/>
          </w:tcPr>
          <w:p w14:paraId="0BFA46CA" w14:textId="77777777" w:rsidR="00CE131B" w:rsidRPr="002D3776" w:rsidRDefault="00E238F7">
            <w:pPr>
              <w:pStyle w:val="TableParagraph"/>
              <w:numPr>
                <w:ilvl w:val="1"/>
                <w:numId w:val="6"/>
              </w:numPr>
              <w:tabs>
                <w:tab w:val="left" w:pos="521"/>
              </w:tabs>
              <w:spacing w:before="4"/>
              <w:ind w:hanging="453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Definicje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  <w:p w14:paraId="1B7A76BF" w14:textId="77777777" w:rsidR="00CE131B" w:rsidRPr="002D3776" w:rsidRDefault="00E238F7">
            <w:pPr>
              <w:pStyle w:val="TableParagraph"/>
              <w:numPr>
                <w:ilvl w:val="1"/>
                <w:numId w:val="6"/>
              </w:numPr>
              <w:tabs>
                <w:tab w:val="left" w:pos="521"/>
              </w:tabs>
              <w:spacing w:before="73"/>
              <w:ind w:hanging="453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Zasady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  <w:p w14:paraId="442A3C2D" w14:textId="77777777" w:rsidR="00CE131B" w:rsidRPr="002D3776" w:rsidRDefault="00E238F7">
            <w:pPr>
              <w:pStyle w:val="TableParagraph"/>
              <w:numPr>
                <w:ilvl w:val="1"/>
                <w:numId w:val="6"/>
              </w:numPr>
              <w:tabs>
                <w:tab w:val="left" w:pos="521"/>
              </w:tabs>
              <w:spacing w:before="74"/>
              <w:ind w:hanging="453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Procesy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  <w:p w14:paraId="23536C6E" w14:textId="77777777" w:rsidR="00CE131B" w:rsidRPr="002D3776" w:rsidRDefault="00E238F7">
            <w:pPr>
              <w:pStyle w:val="TableParagraph"/>
              <w:numPr>
                <w:ilvl w:val="1"/>
                <w:numId w:val="6"/>
              </w:numPr>
              <w:tabs>
                <w:tab w:val="left" w:pos="521"/>
              </w:tabs>
              <w:ind w:hanging="453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Podział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  <w:p w14:paraId="527388E2" w14:textId="77777777" w:rsidR="00CE131B" w:rsidRPr="002D3776" w:rsidRDefault="00E238F7">
            <w:pPr>
              <w:pStyle w:val="TableParagraph"/>
              <w:numPr>
                <w:ilvl w:val="1"/>
                <w:numId w:val="6"/>
              </w:numPr>
              <w:tabs>
                <w:tab w:val="left" w:pos="521"/>
              </w:tabs>
              <w:spacing w:before="73"/>
              <w:ind w:hanging="453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Błędy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i</w:t>
            </w:r>
            <w:r w:rsidRPr="002D3776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awarie</w:t>
            </w:r>
            <w:r w:rsidRPr="002D3776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w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procesie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</w:tc>
      </w:tr>
      <w:tr w:rsidR="00CE131B" w14:paraId="05C1C40F" w14:textId="77777777">
        <w:trPr>
          <w:trHeight w:val="1522"/>
        </w:trPr>
        <w:tc>
          <w:tcPr>
            <w:tcW w:w="2818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6B6E26D7" w14:textId="77777777" w:rsidR="00CE131B" w:rsidRPr="002D3776" w:rsidRDefault="00E238F7">
            <w:pPr>
              <w:pStyle w:val="TableParagraph"/>
              <w:tabs>
                <w:tab w:val="left" w:pos="429"/>
              </w:tabs>
              <w:spacing w:before="4"/>
              <w:ind w:left="69" w:firstLine="0"/>
              <w:rPr>
                <w:rFonts w:ascii="Corbel" w:hAnsi="Corbel"/>
                <w:b/>
                <w:sz w:val="20"/>
              </w:rPr>
            </w:pPr>
            <w:r w:rsidRPr="002D3776">
              <w:rPr>
                <w:rFonts w:ascii="Corbel" w:hAnsi="Corbel"/>
                <w:b/>
                <w:sz w:val="20"/>
              </w:rPr>
              <w:t>2.</w:t>
            </w:r>
            <w:r w:rsidRPr="002D3776">
              <w:rPr>
                <w:rFonts w:ascii="Corbel" w:hAnsi="Corbel"/>
                <w:b/>
                <w:sz w:val="20"/>
              </w:rPr>
              <w:tab/>
              <w:t>Strategia</w:t>
            </w:r>
            <w:r w:rsidRPr="002D3776">
              <w:rPr>
                <w:rFonts w:ascii="Corbel" w:hAnsi="Corbel"/>
                <w:b/>
                <w:spacing w:val="-26"/>
                <w:sz w:val="20"/>
              </w:rPr>
              <w:t xml:space="preserve"> </w:t>
            </w:r>
            <w:r w:rsidRPr="002D3776">
              <w:rPr>
                <w:rFonts w:ascii="Corbel" w:hAnsi="Corbel"/>
                <w:b/>
                <w:sz w:val="20"/>
              </w:rPr>
              <w:t>testowania</w:t>
            </w:r>
          </w:p>
        </w:tc>
        <w:tc>
          <w:tcPr>
            <w:tcW w:w="6183" w:type="dxa"/>
            <w:tcBorders>
              <w:left w:val="single" w:sz="4" w:space="0" w:color="CCCCCC"/>
            </w:tcBorders>
            <w:shd w:val="clear" w:color="auto" w:fill="F1F1F1"/>
          </w:tcPr>
          <w:p w14:paraId="7BD4F479" w14:textId="77777777" w:rsidR="00CE131B" w:rsidRPr="002D3776" w:rsidRDefault="00E238F7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spacing w:before="5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Modele wytwarzania</w:t>
            </w:r>
            <w:r w:rsidRPr="002D3776">
              <w:rPr>
                <w:rFonts w:ascii="Corbel" w:hAnsi="Corbel"/>
                <w:spacing w:val="-3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oprogramowania.</w:t>
            </w:r>
          </w:p>
          <w:p w14:paraId="33B3B53A" w14:textId="77777777" w:rsidR="00CE131B" w:rsidRPr="002D3776" w:rsidRDefault="00E238F7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spacing w:before="74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Strategia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związana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z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poziomem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testów.</w:t>
            </w:r>
          </w:p>
          <w:p w14:paraId="103C41DF" w14:textId="77777777" w:rsidR="00CE131B" w:rsidRPr="002D3776" w:rsidRDefault="00E238F7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Strategia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związane</w:t>
            </w:r>
            <w:r w:rsidRPr="002D3776">
              <w:rPr>
                <w:rFonts w:ascii="Corbel" w:hAnsi="Corbel"/>
                <w:spacing w:val="-20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z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modelem</w:t>
            </w:r>
            <w:r w:rsidRPr="002D3776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  <w:p w14:paraId="72B7CCA5" w14:textId="77777777" w:rsidR="00CE131B" w:rsidRPr="002D3776" w:rsidRDefault="00E238F7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spacing w:before="73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Strategia</w:t>
            </w:r>
            <w:r w:rsidRPr="002D3776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negatywna.</w:t>
            </w:r>
          </w:p>
          <w:p w14:paraId="1032BE78" w14:textId="77777777" w:rsidR="00CE131B" w:rsidRPr="002D3776" w:rsidRDefault="00E238F7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spacing w:before="74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Strategia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oparta</w:t>
            </w:r>
            <w:r w:rsidRPr="002D3776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na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ryzyku.</w:t>
            </w:r>
          </w:p>
        </w:tc>
      </w:tr>
      <w:tr w:rsidR="00CE131B" w14:paraId="21273FF8" w14:textId="77777777">
        <w:trPr>
          <w:trHeight w:val="1519"/>
        </w:trPr>
        <w:tc>
          <w:tcPr>
            <w:tcW w:w="2818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758B2B58" w14:textId="77777777" w:rsidR="00CE131B" w:rsidRPr="002D3776" w:rsidRDefault="00E238F7">
            <w:pPr>
              <w:pStyle w:val="TableParagraph"/>
              <w:tabs>
                <w:tab w:val="left" w:pos="429"/>
              </w:tabs>
              <w:spacing w:before="4"/>
              <w:ind w:left="69" w:firstLine="0"/>
              <w:rPr>
                <w:rFonts w:ascii="Corbel" w:hAnsi="Corbel"/>
                <w:b/>
                <w:sz w:val="20"/>
              </w:rPr>
            </w:pPr>
            <w:r w:rsidRPr="002D3776">
              <w:rPr>
                <w:rFonts w:ascii="Corbel" w:hAnsi="Corbel"/>
                <w:b/>
                <w:sz w:val="20"/>
              </w:rPr>
              <w:t>3.</w:t>
            </w:r>
            <w:r w:rsidRPr="002D3776">
              <w:rPr>
                <w:rFonts w:ascii="Corbel" w:hAnsi="Corbel"/>
                <w:b/>
                <w:sz w:val="20"/>
              </w:rPr>
              <w:tab/>
              <w:t>Rodzaje</w:t>
            </w:r>
            <w:r w:rsidRPr="002D3776">
              <w:rPr>
                <w:rFonts w:ascii="Corbel" w:hAnsi="Corbel"/>
                <w:b/>
                <w:spacing w:val="-22"/>
                <w:sz w:val="20"/>
              </w:rPr>
              <w:t xml:space="preserve"> </w:t>
            </w:r>
            <w:r w:rsidRPr="002D3776">
              <w:rPr>
                <w:rFonts w:ascii="Corbel" w:hAnsi="Corbel"/>
                <w:b/>
                <w:sz w:val="20"/>
              </w:rPr>
              <w:t>testów</w:t>
            </w:r>
          </w:p>
        </w:tc>
        <w:tc>
          <w:tcPr>
            <w:tcW w:w="6183" w:type="dxa"/>
            <w:tcBorders>
              <w:left w:val="single" w:sz="4" w:space="0" w:color="CCCCCC"/>
            </w:tcBorders>
            <w:shd w:val="clear" w:color="auto" w:fill="E4E4E4"/>
          </w:tcPr>
          <w:p w14:paraId="770ABC23" w14:textId="77777777" w:rsidR="00CE131B" w:rsidRPr="002D3776" w:rsidRDefault="00E238F7">
            <w:pPr>
              <w:pStyle w:val="TableParagraph"/>
              <w:numPr>
                <w:ilvl w:val="1"/>
                <w:numId w:val="4"/>
              </w:numPr>
              <w:tabs>
                <w:tab w:val="left" w:pos="428"/>
              </w:tabs>
              <w:spacing w:before="4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Testy</w:t>
            </w:r>
            <w:r w:rsidRPr="002D3776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czarnoskrzynkowe.</w:t>
            </w:r>
          </w:p>
          <w:p w14:paraId="71E07D94" w14:textId="77777777" w:rsidR="00CE131B" w:rsidRPr="002D3776" w:rsidRDefault="00E238F7">
            <w:pPr>
              <w:pStyle w:val="TableParagraph"/>
              <w:numPr>
                <w:ilvl w:val="1"/>
                <w:numId w:val="4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Testy</w:t>
            </w:r>
            <w:r w:rsidRPr="002D3776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białoskrzynkowe.</w:t>
            </w:r>
          </w:p>
          <w:p w14:paraId="4C3E8223" w14:textId="77777777" w:rsidR="00CE131B" w:rsidRPr="002D3776" w:rsidRDefault="00E238F7">
            <w:pPr>
              <w:pStyle w:val="TableParagraph"/>
              <w:numPr>
                <w:ilvl w:val="1"/>
                <w:numId w:val="4"/>
              </w:numPr>
              <w:tabs>
                <w:tab w:val="left" w:pos="428"/>
              </w:tabs>
              <w:spacing w:before="72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Testy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funkcjonalne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i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niefunkcjonalne.</w:t>
            </w:r>
          </w:p>
          <w:p w14:paraId="15135DCC" w14:textId="77777777" w:rsidR="00CE131B" w:rsidRPr="002D3776" w:rsidRDefault="00E238F7">
            <w:pPr>
              <w:pStyle w:val="TableParagraph"/>
              <w:numPr>
                <w:ilvl w:val="1"/>
                <w:numId w:val="4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Testy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statyczne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i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dynamiczne.</w:t>
            </w:r>
          </w:p>
          <w:p w14:paraId="23020FDC" w14:textId="77777777" w:rsidR="00CE131B" w:rsidRPr="002D3776" w:rsidRDefault="00E238F7">
            <w:pPr>
              <w:pStyle w:val="TableParagraph"/>
              <w:numPr>
                <w:ilvl w:val="1"/>
                <w:numId w:val="4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Testy</w:t>
            </w:r>
            <w:r w:rsidRPr="002D3776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potwierdzające.</w:t>
            </w:r>
          </w:p>
        </w:tc>
      </w:tr>
      <w:tr w:rsidR="00CE131B" w14:paraId="0F969AD8" w14:textId="77777777">
        <w:trPr>
          <w:trHeight w:val="1522"/>
        </w:trPr>
        <w:tc>
          <w:tcPr>
            <w:tcW w:w="2818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79CDC6C9" w14:textId="77777777" w:rsidR="00CE131B" w:rsidRPr="002D3776" w:rsidRDefault="00E238F7">
            <w:pPr>
              <w:pStyle w:val="TableParagraph"/>
              <w:spacing w:before="4"/>
              <w:ind w:left="69" w:firstLine="0"/>
              <w:rPr>
                <w:rFonts w:ascii="Corbel" w:hAnsi="Corbel"/>
                <w:b/>
                <w:sz w:val="20"/>
              </w:rPr>
            </w:pPr>
            <w:r w:rsidRPr="002D3776">
              <w:rPr>
                <w:rFonts w:ascii="Corbel" w:hAnsi="Corbel"/>
                <w:b/>
                <w:sz w:val="20"/>
              </w:rPr>
              <w:t>4. Korelacja</w:t>
            </w:r>
          </w:p>
        </w:tc>
        <w:tc>
          <w:tcPr>
            <w:tcW w:w="6183" w:type="dxa"/>
            <w:tcBorders>
              <w:left w:val="single" w:sz="4" w:space="0" w:color="CCCCCC"/>
            </w:tcBorders>
            <w:shd w:val="clear" w:color="auto" w:fill="F1F1F1"/>
          </w:tcPr>
          <w:p w14:paraId="665007FA" w14:textId="77777777" w:rsidR="00CE131B" w:rsidRPr="002D3776" w:rsidRDefault="00E238F7">
            <w:pPr>
              <w:pStyle w:val="TableParagraph"/>
              <w:numPr>
                <w:ilvl w:val="1"/>
                <w:numId w:val="3"/>
              </w:numPr>
              <w:tabs>
                <w:tab w:val="left" w:pos="428"/>
              </w:tabs>
              <w:spacing w:before="4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Role w</w:t>
            </w:r>
            <w:r w:rsidRPr="002D3776">
              <w:rPr>
                <w:rFonts w:ascii="Corbel" w:hAnsi="Corbel"/>
                <w:spacing w:val="-34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testowaniu.</w:t>
            </w:r>
          </w:p>
          <w:p w14:paraId="274EDE82" w14:textId="77777777" w:rsidR="00CE131B" w:rsidRPr="002D3776" w:rsidRDefault="00E238F7">
            <w:pPr>
              <w:pStyle w:val="TableParagraph"/>
              <w:numPr>
                <w:ilvl w:val="1"/>
                <w:numId w:val="3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Narzędzia</w:t>
            </w:r>
            <w:r w:rsidRPr="002D3776">
              <w:rPr>
                <w:rFonts w:ascii="Corbel" w:hAnsi="Corbel"/>
                <w:spacing w:val="-20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wspomagające</w:t>
            </w:r>
            <w:r w:rsidRPr="002D3776">
              <w:rPr>
                <w:rFonts w:ascii="Corbel" w:hAnsi="Corbel"/>
                <w:spacing w:val="-21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proces</w:t>
            </w:r>
            <w:r w:rsidRPr="002D3776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  <w:p w14:paraId="17BAEF28" w14:textId="77777777" w:rsidR="00CE131B" w:rsidRPr="002D3776" w:rsidRDefault="00E238F7">
            <w:pPr>
              <w:pStyle w:val="TableParagraph"/>
              <w:numPr>
                <w:ilvl w:val="1"/>
                <w:numId w:val="3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Współpraca z</w:t>
            </w:r>
            <w:r w:rsidRPr="002D3776">
              <w:rPr>
                <w:rFonts w:ascii="Corbel" w:hAnsi="Corbel"/>
                <w:spacing w:val="-33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programistami.</w:t>
            </w:r>
          </w:p>
          <w:p w14:paraId="79758168" w14:textId="77777777" w:rsidR="00CE131B" w:rsidRPr="002D3776" w:rsidRDefault="00E238F7">
            <w:pPr>
              <w:pStyle w:val="TableParagraph"/>
              <w:numPr>
                <w:ilvl w:val="1"/>
                <w:numId w:val="3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Walidacja.</w:t>
            </w:r>
          </w:p>
          <w:p w14:paraId="2BF2759C" w14:textId="77777777" w:rsidR="00CE131B" w:rsidRPr="002D3776" w:rsidRDefault="00E238F7">
            <w:pPr>
              <w:pStyle w:val="TableParagraph"/>
              <w:numPr>
                <w:ilvl w:val="1"/>
                <w:numId w:val="3"/>
              </w:numPr>
              <w:tabs>
                <w:tab w:val="left" w:pos="428"/>
              </w:tabs>
              <w:spacing w:before="72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Kryteria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wejścia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/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zakończenia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testów.</w:t>
            </w:r>
          </w:p>
        </w:tc>
      </w:tr>
      <w:tr w:rsidR="00CE131B" w14:paraId="4F9A96BB" w14:textId="77777777">
        <w:trPr>
          <w:trHeight w:val="1521"/>
        </w:trPr>
        <w:tc>
          <w:tcPr>
            <w:tcW w:w="2818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1FBF1AA6" w14:textId="77777777" w:rsidR="00CE131B" w:rsidRPr="002D3776" w:rsidRDefault="00E238F7">
            <w:pPr>
              <w:pStyle w:val="TableParagraph"/>
              <w:tabs>
                <w:tab w:val="left" w:pos="429"/>
              </w:tabs>
              <w:spacing w:before="4"/>
              <w:ind w:left="69" w:firstLine="0"/>
              <w:rPr>
                <w:rFonts w:ascii="Corbel" w:hAnsi="Corbel"/>
                <w:b/>
                <w:sz w:val="20"/>
              </w:rPr>
            </w:pPr>
            <w:r w:rsidRPr="002D3776">
              <w:rPr>
                <w:rFonts w:ascii="Corbel" w:hAnsi="Corbel"/>
                <w:b/>
                <w:sz w:val="20"/>
              </w:rPr>
              <w:t>5.</w:t>
            </w:r>
            <w:r w:rsidRPr="002D3776">
              <w:rPr>
                <w:rFonts w:ascii="Corbel" w:hAnsi="Corbel"/>
                <w:b/>
                <w:sz w:val="20"/>
              </w:rPr>
              <w:tab/>
              <w:t>Zarządzanie</w:t>
            </w:r>
            <w:r w:rsidRPr="002D3776">
              <w:rPr>
                <w:rFonts w:ascii="Corbel" w:hAnsi="Corbel"/>
                <w:b/>
                <w:spacing w:val="-27"/>
                <w:sz w:val="20"/>
              </w:rPr>
              <w:t xml:space="preserve"> </w:t>
            </w:r>
            <w:r w:rsidRPr="002D3776">
              <w:rPr>
                <w:rFonts w:ascii="Corbel" w:hAnsi="Corbel"/>
                <w:b/>
                <w:sz w:val="20"/>
              </w:rPr>
              <w:t>testami</w:t>
            </w:r>
          </w:p>
        </w:tc>
        <w:tc>
          <w:tcPr>
            <w:tcW w:w="6183" w:type="dxa"/>
            <w:tcBorders>
              <w:left w:val="single" w:sz="4" w:space="0" w:color="CCCCCC"/>
            </w:tcBorders>
            <w:shd w:val="clear" w:color="auto" w:fill="E4E4E4"/>
          </w:tcPr>
          <w:p w14:paraId="016E2568" w14:textId="77777777" w:rsidR="00CE131B" w:rsidRPr="002D3776" w:rsidRDefault="00E238F7">
            <w:pPr>
              <w:pStyle w:val="TableParagraph"/>
              <w:numPr>
                <w:ilvl w:val="1"/>
                <w:numId w:val="2"/>
              </w:numPr>
              <w:tabs>
                <w:tab w:val="left" w:pos="428"/>
              </w:tabs>
              <w:spacing w:before="4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w w:val="90"/>
                <w:sz w:val="20"/>
              </w:rPr>
              <w:t xml:space="preserve">Organizacja </w:t>
            </w:r>
            <w:r w:rsidRPr="002D3776">
              <w:rPr>
                <w:rFonts w:ascii="Corbel" w:hAnsi="Corbel"/>
                <w:spacing w:val="12"/>
                <w:w w:val="90"/>
                <w:sz w:val="20"/>
              </w:rPr>
              <w:t xml:space="preserve"> </w:t>
            </w:r>
            <w:r w:rsidRPr="002D3776">
              <w:rPr>
                <w:rFonts w:ascii="Corbel" w:hAnsi="Corbel"/>
                <w:w w:val="90"/>
                <w:sz w:val="20"/>
              </w:rPr>
              <w:t>testowania.</w:t>
            </w:r>
          </w:p>
          <w:p w14:paraId="799DA4C0" w14:textId="77777777" w:rsidR="00CE131B" w:rsidRPr="002D3776" w:rsidRDefault="00E238F7">
            <w:pPr>
              <w:pStyle w:val="TableParagraph"/>
              <w:numPr>
                <w:ilvl w:val="1"/>
                <w:numId w:val="2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w w:val="95"/>
                <w:sz w:val="20"/>
              </w:rPr>
              <w:t>Planowanie</w:t>
            </w:r>
            <w:r w:rsidRPr="002D3776">
              <w:rPr>
                <w:rFonts w:ascii="Corbel" w:hAnsi="Corbel"/>
                <w:spacing w:val="-39"/>
                <w:w w:val="95"/>
                <w:sz w:val="20"/>
              </w:rPr>
              <w:t xml:space="preserve"> </w:t>
            </w:r>
            <w:r w:rsidRPr="002D3776">
              <w:rPr>
                <w:rFonts w:ascii="Corbel" w:hAnsi="Corbel"/>
                <w:w w:val="95"/>
                <w:sz w:val="20"/>
              </w:rPr>
              <w:t>testowania.</w:t>
            </w:r>
          </w:p>
          <w:p w14:paraId="2FC64CC4" w14:textId="77777777" w:rsidR="00CE131B" w:rsidRPr="002D3776" w:rsidRDefault="00E238F7">
            <w:pPr>
              <w:pStyle w:val="TableParagraph"/>
              <w:numPr>
                <w:ilvl w:val="1"/>
                <w:numId w:val="2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Monitorowanie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  <w:p w14:paraId="657BD9B0" w14:textId="77777777" w:rsidR="00CE131B" w:rsidRPr="002D3776" w:rsidRDefault="00E238F7">
            <w:pPr>
              <w:pStyle w:val="TableParagraph"/>
              <w:numPr>
                <w:ilvl w:val="1"/>
                <w:numId w:val="2"/>
              </w:numPr>
              <w:tabs>
                <w:tab w:val="left" w:pos="428"/>
              </w:tabs>
              <w:spacing w:before="72"/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Kontrolowanie</w:t>
            </w:r>
            <w:r w:rsidRPr="002D3776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testowania.</w:t>
            </w:r>
          </w:p>
          <w:p w14:paraId="5B5B10A6" w14:textId="77777777" w:rsidR="00CE131B" w:rsidRPr="002D3776" w:rsidRDefault="00E238F7">
            <w:pPr>
              <w:pStyle w:val="TableParagraph"/>
              <w:numPr>
                <w:ilvl w:val="1"/>
                <w:numId w:val="2"/>
              </w:numPr>
              <w:tabs>
                <w:tab w:val="left" w:pos="428"/>
              </w:tabs>
              <w:rPr>
                <w:rFonts w:ascii="Corbel" w:hAnsi="Corbel"/>
                <w:sz w:val="20"/>
              </w:rPr>
            </w:pPr>
            <w:r w:rsidRPr="002D3776">
              <w:rPr>
                <w:rFonts w:ascii="Corbel" w:hAnsi="Corbel"/>
                <w:sz w:val="20"/>
              </w:rPr>
              <w:t>Kierowanie</w:t>
            </w:r>
            <w:r w:rsidRPr="002D3776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2D3776">
              <w:rPr>
                <w:rFonts w:ascii="Corbel" w:hAnsi="Corbel"/>
                <w:sz w:val="20"/>
              </w:rPr>
              <w:t>testami.</w:t>
            </w:r>
          </w:p>
        </w:tc>
      </w:tr>
    </w:tbl>
    <w:p w14:paraId="78956962" w14:textId="77777777" w:rsidR="00CE131B" w:rsidRDefault="00CE131B">
      <w:pPr>
        <w:pStyle w:val="Tekstpodstawowy"/>
        <w:rPr>
          <w:rFonts w:ascii="Trebuchet MS"/>
          <w:b/>
          <w:sz w:val="20"/>
        </w:rPr>
      </w:pPr>
    </w:p>
    <w:p w14:paraId="16F8D28F" w14:textId="77777777" w:rsidR="00CE131B" w:rsidRDefault="00CE131B">
      <w:pPr>
        <w:pStyle w:val="Tekstpodstawowy"/>
        <w:spacing w:before="8"/>
        <w:rPr>
          <w:rFonts w:ascii="Trebuchet MS"/>
          <w:b/>
          <w:sz w:val="15"/>
        </w:rPr>
      </w:pPr>
    </w:p>
    <w:p w14:paraId="62B27876" w14:textId="77777777" w:rsidR="00CE131B" w:rsidRPr="002D3776" w:rsidRDefault="00E238F7">
      <w:pPr>
        <w:spacing w:before="51"/>
        <w:ind w:left="138"/>
        <w:rPr>
          <w:rFonts w:ascii="Corbel" w:hAnsi="Corbel"/>
          <w:b/>
          <w:sz w:val="25"/>
        </w:rPr>
      </w:pPr>
      <w:r w:rsidRPr="002D3776">
        <w:rPr>
          <w:rFonts w:ascii="Corbel" w:hAnsi="Corbel"/>
          <w:b/>
          <w:sz w:val="25"/>
        </w:rPr>
        <w:t>Preferowane środowisko do realizacji zadań:</w:t>
      </w:r>
    </w:p>
    <w:p w14:paraId="73C42FC4" w14:textId="77777777" w:rsidR="00CE131B" w:rsidRPr="002D3776" w:rsidRDefault="00E238F7">
      <w:pPr>
        <w:pStyle w:val="Akapitzlist"/>
        <w:numPr>
          <w:ilvl w:val="0"/>
          <w:numId w:val="1"/>
        </w:numPr>
        <w:tabs>
          <w:tab w:val="left" w:pos="858"/>
          <w:tab w:val="left" w:pos="859"/>
        </w:tabs>
        <w:rPr>
          <w:rFonts w:ascii="Corbel" w:hAnsi="Corbel"/>
          <w:sz w:val="25"/>
        </w:rPr>
      </w:pPr>
      <w:r w:rsidRPr="002D3776">
        <w:rPr>
          <w:rFonts w:ascii="Corbel" w:hAnsi="Corbel"/>
          <w:sz w:val="25"/>
        </w:rPr>
        <w:t>Przeglądarka</w:t>
      </w:r>
      <w:r w:rsidRPr="002D3776">
        <w:rPr>
          <w:rFonts w:ascii="Corbel" w:hAnsi="Corbel"/>
          <w:spacing w:val="-24"/>
          <w:sz w:val="25"/>
        </w:rPr>
        <w:t xml:space="preserve"> </w:t>
      </w:r>
      <w:r w:rsidRPr="002D3776">
        <w:rPr>
          <w:rFonts w:ascii="Corbel" w:hAnsi="Corbel"/>
          <w:sz w:val="25"/>
        </w:rPr>
        <w:t>internetowa,</w:t>
      </w:r>
      <w:r w:rsidRPr="002D3776">
        <w:rPr>
          <w:rFonts w:ascii="Corbel" w:hAnsi="Corbel"/>
          <w:spacing w:val="-24"/>
          <w:sz w:val="25"/>
        </w:rPr>
        <w:t xml:space="preserve"> </w:t>
      </w:r>
      <w:r w:rsidRPr="002D3776">
        <w:rPr>
          <w:rFonts w:ascii="Corbel" w:hAnsi="Corbel"/>
          <w:sz w:val="25"/>
        </w:rPr>
        <w:t>dostęp</w:t>
      </w:r>
      <w:r w:rsidRPr="002D3776">
        <w:rPr>
          <w:rFonts w:ascii="Corbel" w:hAnsi="Corbel"/>
          <w:spacing w:val="-23"/>
          <w:sz w:val="25"/>
        </w:rPr>
        <w:t xml:space="preserve"> </w:t>
      </w:r>
      <w:r w:rsidRPr="002D3776">
        <w:rPr>
          <w:rFonts w:ascii="Corbel" w:hAnsi="Corbel"/>
          <w:sz w:val="25"/>
        </w:rPr>
        <w:t>do</w:t>
      </w:r>
      <w:r w:rsidRPr="002D3776">
        <w:rPr>
          <w:rFonts w:ascii="Corbel" w:hAnsi="Corbel"/>
          <w:spacing w:val="-21"/>
          <w:sz w:val="25"/>
        </w:rPr>
        <w:t xml:space="preserve"> </w:t>
      </w:r>
      <w:r w:rsidRPr="002D3776">
        <w:rPr>
          <w:rFonts w:ascii="Corbel" w:hAnsi="Corbel"/>
          <w:sz w:val="25"/>
        </w:rPr>
        <w:t>Internetu</w:t>
      </w:r>
    </w:p>
    <w:p w14:paraId="4869576E" w14:textId="77777777" w:rsidR="00CE131B" w:rsidRPr="002D3776" w:rsidRDefault="00E238F7">
      <w:pPr>
        <w:pStyle w:val="Akapitzlist"/>
        <w:numPr>
          <w:ilvl w:val="0"/>
          <w:numId w:val="1"/>
        </w:numPr>
        <w:tabs>
          <w:tab w:val="left" w:pos="858"/>
          <w:tab w:val="left" w:pos="859"/>
        </w:tabs>
        <w:spacing w:before="20"/>
        <w:rPr>
          <w:rFonts w:ascii="Corbel" w:hAnsi="Corbel"/>
          <w:sz w:val="25"/>
        </w:rPr>
      </w:pPr>
      <w:r w:rsidRPr="002D3776">
        <w:rPr>
          <w:rFonts w:ascii="Corbel" w:hAnsi="Corbel"/>
          <w:sz w:val="25"/>
        </w:rPr>
        <w:t>Dowolne,</w:t>
      </w:r>
      <w:r w:rsidRPr="002D3776">
        <w:rPr>
          <w:rFonts w:ascii="Corbel" w:hAnsi="Corbel"/>
          <w:spacing w:val="-36"/>
          <w:sz w:val="25"/>
        </w:rPr>
        <w:t xml:space="preserve"> </w:t>
      </w:r>
      <w:r w:rsidRPr="002D3776">
        <w:rPr>
          <w:rFonts w:ascii="Corbel" w:hAnsi="Corbel"/>
          <w:sz w:val="25"/>
        </w:rPr>
        <w:t>darmowe</w:t>
      </w:r>
      <w:r w:rsidRPr="002D3776">
        <w:rPr>
          <w:rFonts w:ascii="Corbel" w:hAnsi="Corbel"/>
          <w:spacing w:val="-33"/>
          <w:sz w:val="25"/>
        </w:rPr>
        <w:t xml:space="preserve"> </w:t>
      </w:r>
      <w:r w:rsidRPr="002D3776">
        <w:rPr>
          <w:rFonts w:ascii="Corbel" w:hAnsi="Corbel"/>
          <w:sz w:val="25"/>
        </w:rPr>
        <w:t>oprogramowanie</w:t>
      </w:r>
      <w:r w:rsidRPr="002D3776">
        <w:rPr>
          <w:rFonts w:ascii="Corbel" w:hAnsi="Corbel"/>
          <w:spacing w:val="-34"/>
          <w:sz w:val="25"/>
        </w:rPr>
        <w:t xml:space="preserve"> </w:t>
      </w:r>
      <w:r w:rsidRPr="002D3776">
        <w:rPr>
          <w:rFonts w:ascii="Corbel" w:hAnsi="Corbel"/>
          <w:sz w:val="25"/>
        </w:rPr>
        <w:t>wspierające</w:t>
      </w:r>
      <w:r w:rsidRPr="002D3776">
        <w:rPr>
          <w:rFonts w:ascii="Corbel" w:hAnsi="Corbel"/>
          <w:spacing w:val="-34"/>
          <w:sz w:val="25"/>
        </w:rPr>
        <w:t xml:space="preserve"> </w:t>
      </w:r>
      <w:r w:rsidRPr="002D3776">
        <w:rPr>
          <w:rFonts w:ascii="Corbel" w:hAnsi="Corbel"/>
          <w:sz w:val="25"/>
        </w:rPr>
        <w:t>zarządzanie</w:t>
      </w:r>
      <w:r w:rsidRPr="002D3776">
        <w:rPr>
          <w:rFonts w:ascii="Corbel" w:hAnsi="Corbel"/>
          <w:spacing w:val="-33"/>
          <w:sz w:val="25"/>
        </w:rPr>
        <w:t xml:space="preserve"> </w:t>
      </w:r>
      <w:r w:rsidRPr="002D3776">
        <w:rPr>
          <w:rFonts w:ascii="Corbel" w:hAnsi="Corbel"/>
          <w:sz w:val="25"/>
        </w:rPr>
        <w:t>testami</w:t>
      </w:r>
    </w:p>
    <w:p w14:paraId="0C4C0017" w14:textId="77777777" w:rsidR="00CE131B" w:rsidRDefault="00CE131B">
      <w:pPr>
        <w:pStyle w:val="Tekstpodstawowy"/>
        <w:rPr>
          <w:sz w:val="20"/>
        </w:rPr>
      </w:pPr>
    </w:p>
    <w:p w14:paraId="5AAC1FC3" w14:textId="77777777" w:rsidR="00CE131B" w:rsidRDefault="00CE131B">
      <w:pPr>
        <w:pStyle w:val="Tekstpodstawowy"/>
        <w:rPr>
          <w:sz w:val="20"/>
        </w:rPr>
      </w:pPr>
    </w:p>
    <w:p w14:paraId="184B5887" w14:textId="77777777" w:rsidR="00CE131B" w:rsidRDefault="00CE131B">
      <w:pPr>
        <w:pStyle w:val="Tekstpodstawowy"/>
        <w:rPr>
          <w:sz w:val="20"/>
        </w:rPr>
      </w:pPr>
    </w:p>
    <w:p w14:paraId="1D9000F9" w14:textId="77777777" w:rsidR="00CE131B" w:rsidRDefault="00CE131B">
      <w:pPr>
        <w:pStyle w:val="Tekstpodstawowy"/>
        <w:rPr>
          <w:sz w:val="20"/>
        </w:rPr>
      </w:pPr>
    </w:p>
    <w:p w14:paraId="38820056" w14:textId="77777777" w:rsidR="00CE131B" w:rsidRDefault="00CE131B">
      <w:pPr>
        <w:pStyle w:val="Tekstpodstawowy"/>
        <w:rPr>
          <w:sz w:val="20"/>
        </w:rPr>
      </w:pPr>
    </w:p>
    <w:p w14:paraId="6E53BFB4" w14:textId="77777777" w:rsidR="00CE131B" w:rsidRDefault="00CE131B">
      <w:pPr>
        <w:pStyle w:val="Tekstpodstawowy"/>
        <w:rPr>
          <w:sz w:val="20"/>
        </w:rPr>
      </w:pPr>
    </w:p>
    <w:p w14:paraId="1DEE3BC7" w14:textId="77777777" w:rsidR="00CE131B" w:rsidRDefault="00CE131B">
      <w:pPr>
        <w:pStyle w:val="Tekstpodstawowy"/>
        <w:rPr>
          <w:sz w:val="20"/>
        </w:rPr>
      </w:pPr>
    </w:p>
    <w:p w14:paraId="5777FD9C" w14:textId="77777777" w:rsidR="00CE131B" w:rsidRDefault="00CE131B">
      <w:pPr>
        <w:pStyle w:val="Tekstpodstawowy"/>
        <w:rPr>
          <w:sz w:val="20"/>
        </w:rPr>
      </w:pPr>
    </w:p>
    <w:p w14:paraId="31492BFB" w14:textId="77777777" w:rsidR="00CE131B" w:rsidRDefault="00CE131B">
      <w:pPr>
        <w:pStyle w:val="Tekstpodstawowy"/>
        <w:rPr>
          <w:sz w:val="20"/>
        </w:rPr>
      </w:pPr>
    </w:p>
    <w:p w14:paraId="5F28FBA5" w14:textId="77777777" w:rsidR="00CE131B" w:rsidRDefault="00CE131B">
      <w:pPr>
        <w:pStyle w:val="Tekstpodstawowy"/>
        <w:rPr>
          <w:sz w:val="20"/>
        </w:rPr>
      </w:pPr>
    </w:p>
    <w:p w14:paraId="424AE360" w14:textId="77777777" w:rsidR="00CE131B" w:rsidRDefault="00CE131B">
      <w:pPr>
        <w:pStyle w:val="Tekstpodstawowy"/>
        <w:rPr>
          <w:sz w:val="20"/>
        </w:rPr>
      </w:pPr>
    </w:p>
    <w:p w14:paraId="4E01AC12" w14:textId="77777777" w:rsidR="00CE131B" w:rsidRDefault="00CE131B">
      <w:pPr>
        <w:pStyle w:val="Tekstpodstawowy"/>
        <w:rPr>
          <w:sz w:val="20"/>
        </w:rPr>
      </w:pPr>
    </w:p>
    <w:p w14:paraId="31331258" w14:textId="77777777" w:rsidR="00CE131B" w:rsidRDefault="0099443F">
      <w:pPr>
        <w:pStyle w:val="Tekstpodstawowy"/>
        <w:spacing w:before="2"/>
        <w:rPr>
          <w:sz w:val="19"/>
        </w:rPr>
      </w:pPr>
      <w:r>
        <w:pict w14:anchorId="0F5391B7">
          <v:line id="_x0000_s1026" style="position:absolute;z-index:-251658752;mso-wrap-distance-left:0;mso-wrap-distance-right:0;mso-position-horizontal-relative:page" from="69.5pt,13.25pt" to="526.05pt,13.25pt" strokeweight=".48pt">
            <w10:wrap type="topAndBottom" anchorx="page"/>
          </v:line>
        </w:pict>
      </w:r>
    </w:p>
    <w:p w14:paraId="1409C17F" w14:textId="77777777" w:rsidR="00CE131B" w:rsidRDefault="00E238F7">
      <w:pPr>
        <w:tabs>
          <w:tab w:val="left" w:pos="3684"/>
          <w:tab w:val="left" w:pos="8933"/>
        </w:tabs>
        <w:spacing w:line="220" w:lineRule="exact"/>
        <w:ind w:left="138"/>
        <w:rPr>
          <w:sz w:val="20"/>
        </w:rPr>
      </w:pPr>
      <w:r>
        <w:rPr>
          <w:color w:val="000080"/>
          <w:sz w:val="20"/>
        </w:rPr>
        <w:t>S</w:t>
      </w:r>
      <w:r w:rsidR="00A545E8">
        <w:rPr>
          <w:color w:val="000080"/>
          <w:sz w:val="20"/>
        </w:rPr>
        <w:t>V</w:t>
      </w:r>
      <w:r>
        <w:rPr>
          <w:color w:val="000080"/>
          <w:sz w:val="20"/>
        </w:rPr>
        <w:t>IM2v2.0</w:t>
      </w:r>
      <w:r w:rsidR="002D3776">
        <w:rPr>
          <w:color w:val="000080"/>
          <w:sz w:val="20"/>
        </w:rPr>
        <w:tab/>
        <w:t>© 20</w:t>
      </w:r>
      <w:r w:rsidR="00A545E8">
        <w:rPr>
          <w:color w:val="000080"/>
          <w:sz w:val="20"/>
        </w:rPr>
        <w:t>23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ECCC Foundation</w:t>
      </w:r>
      <w:r>
        <w:rPr>
          <w:color w:val="000080"/>
          <w:sz w:val="20"/>
        </w:rPr>
        <w:tab/>
        <w:t>1/1</w:t>
      </w:r>
    </w:p>
    <w:sectPr w:rsidR="00CE131B">
      <w:headerReference w:type="default" r:id="rId7"/>
      <w:type w:val="continuous"/>
      <w:pgSz w:w="11910" w:h="16840"/>
      <w:pgMar w:top="50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221D" w14:textId="77777777" w:rsidR="00494502" w:rsidRDefault="00494502" w:rsidP="002D3776">
      <w:r>
        <w:separator/>
      </w:r>
    </w:p>
  </w:endnote>
  <w:endnote w:type="continuationSeparator" w:id="0">
    <w:p w14:paraId="39638961" w14:textId="77777777" w:rsidR="00494502" w:rsidRDefault="00494502" w:rsidP="002D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A51F2" w14:textId="77777777" w:rsidR="00494502" w:rsidRDefault="00494502" w:rsidP="002D3776">
      <w:r>
        <w:separator/>
      </w:r>
    </w:p>
  </w:footnote>
  <w:footnote w:type="continuationSeparator" w:id="0">
    <w:p w14:paraId="38768968" w14:textId="77777777" w:rsidR="00494502" w:rsidRDefault="00494502" w:rsidP="002D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1AD1" w14:textId="77777777" w:rsidR="002D3776" w:rsidRPr="002D3776" w:rsidRDefault="002D3776" w:rsidP="002D3776">
    <w:pPr>
      <w:widowControl/>
      <w:tabs>
        <w:tab w:val="left" w:pos="508"/>
        <w:tab w:val="right" w:pos="8973"/>
        <w:tab w:val="right" w:pos="9072"/>
      </w:tabs>
      <w:autoSpaceDE/>
      <w:autoSpaceDN/>
      <w:jc w:val="right"/>
      <w:rPr>
        <w:rFonts w:eastAsia="Times New Roman"/>
        <w:b/>
        <w:color w:val="000080"/>
        <w:sz w:val="28"/>
        <w:szCs w:val="24"/>
        <w:lang w:val="en-US" w:bidi="ar-SA"/>
      </w:rPr>
    </w:pPr>
    <w:r w:rsidRPr="002D3776">
      <w:rPr>
        <w:rFonts w:ascii="Times New Roman" w:eastAsia="Times New Roman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1" locked="0" layoutInCell="1" allowOverlap="1" wp14:anchorId="5ABA9799" wp14:editId="4356A771">
          <wp:simplePos x="0" y="0"/>
          <wp:positionH relativeFrom="column">
            <wp:posOffset>60960</wp:posOffset>
          </wp:positionH>
          <wp:positionV relativeFrom="paragraph">
            <wp:posOffset>-187325</wp:posOffset>
          </wp:positionV>
          <wp:extent cx="1011555" cy="647700"/>
          <wp:effectExtent l="0" t="0" r="0" b="0"/>
          <wp:wrapNone/>
          <wp:docPr id="2" name="Obraz 2" descr="logo_eccc_R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ccc_R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776">
      <w:rPr>
        <w:rFonts w:eastAsia="Times New Roman"/>
        <w:b/>
        <w:color w:val="000080"/>
        <w:sz w:val="28"/>
        <w:szCs w:val="24"/>
        <w:lang w:val="en-US" w:bidi="ar-SA"/>
      </w:rPr>
      <w:tab/>
    </w:r>
    <w:r w:rsidRPr="002D3776">
      <w:rPr>
        <w:rFonts w:eastAsia="Times New Roman"/>
        <w:b/>
        <w:color w:val="000080"/>
        <w:sz w:val="28"/>
        <w:szCs w:val="24"/>
        <w:lang w:val="en-US" w:bidi="ar-SA"/>
      </w:rPr>
      <w:tab/>
      <w:t>European Digital Competence Certificate</w:t>
    </w:r>
  </w:p>
  <w:p w14:paraId="17B171C9" w14:textId="77777777" w:rsidR="002D3776" w:rsidRPr="002D3776" w:rsidRDefault="002D3776" w:rsidP="002D3776">
    <w:pPr>
      <w:widowControl/>
      <w:pBdr>
        <w:bottom w:val="thickThinLargeGap" w:sz="24" w:space="1" w:color="auto"/>
      </w:pBdr>
      <w:tabs>
        <w:tab w:val="center" w:pos="4536"/>
        <w:tab w:val="right" w:pos="9072"/>
      </w:tabs>
      <w:autoSpaceDE/>
      <w:autoSpaceDN/>
      <w:jc w:val="right"/>
      <w:rPr>
        <w:rFonts w:ascii="Times New Roman" w:eastAsia="Times New Roman" w:hAnsi="Times New Roman" w:cs="Times New Roman"/>
        <w:b/>
        <w:i/>
        <w:iCs/>
        <w:color w:val="000080"/>
        <w:sz w:val="24"/>
        <w:szCs w:val="24"/>
        <w:lang w:bidi="ar-SA"/>
      </w:rPr>
    </w:pPr>
    <w:r w:rsidRPr="002D3776">
      <w:rPr>
        <w:rFonts w:eastAsia="Times New Roman"/>
        <w:b/>
        <w:i/>
        <w:iCs/>
        <w:color w:val="000080"/>
        <w:sz w:val="28"/>
        <w:szCs w:val="24"/>
        <w:lang w:bidi="ar-SA"/>
      </w:rPr>
      <w:t>Europejski Certyfikat Kompetencji Cyfrowych</w:t>
    </w:r>
  </w:p>
  <w:p w14:paraId="0D66E5CB" w14:textId="77777777" w:rsidR="002D3776" w:rsidRDefault="002D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70A"/>
    <w:multiLevelType w:val="multilevel"/>
    <w:tmpl w:val="001A257E"/>
    <w:lvl w:ilvl="0">
      <w:start w:val="1"/>
      <w:numFmt w:val="decimal"/>
      <w:lvlText w:val="%1"/>
      <w:lvlJc w:val="left"/>
      <w:pPr>
        <w:ind w:left="520" w:hanging="454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20" w:hanging="454"/>
        <w:jc w:val="left"/>
      </w:pPr>
      <w:rPr>
        <w:rFonts w:ascii="Arial" w:eastAsia="Arial" w:hAnsi="Arial" w:cs="Arial" w:hint="default"/>
        <w:spacing w:val="-1"/>
        <w:w w:val="83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51" w:hanging="45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17" w:hanging="4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83" w:hanging="4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49" w:hanging="4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14" w:hanging="4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80" w:hanging="4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46" w:hanging="454"/>
      </w:pPr>
      <w:rPr>
        <w:rFonts w:hint="default"/>
        <w:lang w:val="pl-PL" w:eastAsia="pl-PL" w:bidi="pl-PL"/>
      </w:rPr>
    </w:lvl>
  </w:abstractNum>
  <w:abstractNum w:abstractNumId="1" w15:restartNumberingAfterBreak="0">
    <w:nsid w:val="434A3A61"/>
    <w:multiLevelType w:val="multilevel"/>
    <w:tmpl w:val="DA6ABABA"/>
    <w:lvl w:ilvl="0">
      <w:start w:val="4"/>
      <w:numFmt w:val="decimal"/>
      <w:lvlText w:val="%1"/>
      <w:lvlJc w:val="left"/>
      <w:pPr>
        <w:ind w:left="427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7" w:hanging="360"/>
        <w:jc w:val="left"/>
      </w:pPr>
      <w:rPr>
        <w:rFonts w:ascii="Arial" w:eastAsia="Arial" w:hAnsi="Arial" w:cs="Arial" w:hint="default"/>
        <w:w w:val="8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71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4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2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874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26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A101A2D"/>
    <w:multiLevelType w:val="hybridMultilevel"/>
    <w:tmpl w:val="E2AA24F4"/>
    <w:lvl w:ilvl="0" w:tplc="218ECA78">
      <w:numFmt w:val="bullet"/>
      <w:lvlText w:val=""/>
      <w:lvlJc w:val="left"/>
      <w:pPr>
        <w:ind w:left="858" w:hanging="360"/>
      </w:pPr>
      <w:rPr>
        <w:rFonts w:ascii="Wingdings" w:eastAsia="Wingdings" w:hAnsi="Wingdings" w:cs="Wingdings" w:hint="default"/>
        <w:w w:val="99"/>
        <w:sz w:val="25"/>
        <w:szCs w:val="25"/>
        <w:lang w:val="pl-PL" w:eastAsia="pl-PL" w:bidi="pl-PL"/>
      </w:rPr>
    </w:lvl>
    <w:lvl w:ilvl="1" w:tplc="FED28B0A">
      <w:numFmt w:val="bullet"/>
      <w:lvlText w:val="•"/>
      <w:lvlJc w:val="left"/>
      <w:pPr>
        <w:ind w:left="1708" w:hanging="360"/>
      </w:pPr>
      <w:rPr>
        <w:rFonts w:hint="default"/>
        <w:lang w:val="pl-PL" w:eastAsia="pl-PL" w:bidi="pl-PL"/>
      </w:rPr>
    </w:lvl>
    <w:lvl w:ilvl="2" w:tplc="8B20B4A4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3" w:tplc="71DC8510">
      <w:numFmt w:val="bullet"/>
      <w:lvlText w:val="•"/>
      <w:lvlJc w:val="left"/>
      <w:pPr>
        <w:ind w:left="3405" w:hanging="360"/>
      </w:pPr>
      <w:rPr>
        <w:rFonts w:hint="default"/>
        <w:lang w:val="pl-PL" w:eastAsia="pl-PL" w:bidi="pl-PL"/>
      </w:rPr>
    </w:lvl>
    <w:lvl w:ilvl="4" w:tplc="5B16CAC4">
      <w:numFmt w:val="bullet"/>
      <w:lvlText w:val="•"/>
      <w:lvlJc w:val="left"/>
      <w:pPr>
        <w:ind w:left="4254" w:hanging="360"/>
      </w:pPr>
      <w:rPr>
        <w:rFonts w:hint="default"/>
        <w:lang w:val="pl-PL" w:eastAsia="pl-PL" w:bidi="pl-PL"/>
      </w:rPr>
    </w:lvl>
    <w:lvl w:ilvl="5" w:tplc="5D4C9444"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 w:tplc="949C8A4A">
      <w:numFmt w:val="bullet"/>
      <w:lvlText w:val="•"/>
      <w:lvlJc w:val="left"/>
      <w:pPr>
        <w:ind w:left="5951" w:hanging="360"/>
      </w:pPr>
      <w:rPr>
        <w:rFonts w:hint="default"/>
        <w:lang w:val="pl-PL" w:eastAsia="pl-PL" w:bidi="pl-PL"/>
      </w:rPr>
    </w:lvl>
    <w:lvl w:ilvl="7" w:tplc="B3348A60">
      <w:numFmt w:val="bullet"/>
      <w:lvlText w:val="•"/>
      <w:lvlJc w:val="left"/>
      <w:pPr>
        <w:ind w:left="6800" w:hanging="360"/>
      </w:pPr>
      <w:rPr>
        <w:rFonts w:hint="default"/>
        <w:lang w:val="pl-PL" w:eastAsia="pl-PL" w:bidi="pl-PL"/>
      </w:rPr>
    </w:lvl>
    <w:lvl w:ilvl="8" w:tplc="3104D1FE">
      <w:numFmt w:val="bullet"/>
      <w:lvlText w:val="•"/>
      <w:lvlJc w:val="left"/>
      <w:pPr>
        <w:ind w:left="764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4D5F7AED"/>
    <w:multiLevelType w:val="multilevel"/>
    <w:tmpl w:val="EF1495A6"/>
    <w:lvl w:ilvl="0">
      <w:start w:val="5"/>
      <w:numFmt w:val="decimal"/>
      <w:lvlText w:val="%1"/>
      <w:lvlJc w:val="left"/>
      <w:pPr>
        <w:ind w:left="427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7" w:hanging="360"/>
        <w:jc w:val="left"/>
      </w:pPr>
      <w:rPr>
        <w:rFonts w:ascii="Arial" w:eastAsia="Arial" w:hAnsi="Arial" w:cs="Arial" w:hint="default"/>
        <w:w w:val="86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71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4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2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874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26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669D6F0B"/>
    <w:multiLevelType w:val="multilevel"/>
    <w:tmpl w:val="77A695FC"/>
    <w:lvl w:ilvl="0">
      <w:start w:val="3"/>
      <w:numFmt w:val="decimal"/>
      <w:lvlText w:val="%1"/>
      <w:lvlJc w:val="left"/>
      <w:pPr>
        <w:ind w:left="427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7" w:hanging="360"/>
        <w:jc w:val="left"/>
      </w:pPr>
      <w:rPr>
        <w:rFonts w:ascii="Arial" w:eastAsia="Arial" w:hAnsi="Arial" w:cs="Arial" w:hint="default"/>
        <w:spacing w:val="-1"/>
        <w:w w:val="81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71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4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2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874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26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79C13BD0"/>
    <w:multiLevelType w:val="multilevel"/>
    <w:tmpl w:val="512A25F2"/>
    <w:lvl w:ilvl="0">
      <w:start w:val="2"/>
      <w:numFmt w:val="decimal"/>
      <w:lvlText w:val="%1"/>
      <w:lvlJc w:val="left"/>
      <w:pPr>
        <w:ind w:left="427" w:hanging="36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7" w:hanging="360"/>
        <w:jc w:val="left"/>
      </w:pPr>
      <w:rPr>
        <w:rFonts w:ascii="Arial" w:eastAsia="Arial" w:hAnsi="Arial" w:cs="Arial" w:hint="default"/>
        <w:spacing w:val="-1"/>
        <w:w w:val="87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571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14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72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874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26" w:hanging="36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1B"/>
    <w:rsid w:val="002B08E5"/>
    <w:rsid w:val="002D3776"/>
    <w:rsid w:val="00494502"/>
    <w:rsid w:val="0087149E"/>
    <w:rsid w:val="0099443F"/>
    <w:rsid w:val="00A545E8"/>
    <w:rsid w:val="00CE131B"/>
    <w:rsid w:val="00D101C8"/>
    <w:rsid w:val="00D70D5B"/>
    <w:rsid w:val="00E2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BD440"/>
  <w15:docId w15:val="{81B03C74-4136-4ADC-A257-DDA804B9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spacing w:before="15"/>
      <w:ind w:left="858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75"/>
      <w:ind w:left="427" w:hanging="360"/>
    </w:pPr>
  </w:style>
  <w:style w:type="paragraph" w:styleId="Nagwek">
    <w:name w:val="header"/>
    <w:basedOn w:val="Normalny"/>
    <w:link w:val="NagwekZnak"/>
    <w:uiPriority w:val="99"/>
    <w:unhideWhenUsed/>
    <w:rsid w:val="002D3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776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D3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776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ECCC_Sylabus_PI_M2</dc:title>
  <dc:creator>User</dc:creator>
  <cp:lastModifiedBy>Rafał</cp:lastModifiedBy>
  <cp:revision>7</cp:revision>
  <dcterms:created xsi:type="dcterms:W3CDTF">2019-06-03T07:24:00Z</dcterms:created>
  <dcterms:modified xsi:type="dcterms:W3CDTF">2023-11-28T13:24:00Z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2019-06-03T00:00:00Z</vt:filetime>
  </property>
</Properties>
</file>