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02C7D" w14:textId="77777777" w:rsidR="001C149F" w:rsidRPr="009702EC" w:rsidRDefault="00D2406F" w:rsidP="00D2406F">
      <w:pPr>
        <w:pStyle w:val="Nagwek1"/>
        <w:spacing w:after="240"/>
        <w:rPr>
          <w:rFonts w:ascii="Corbel" w:hAnsi="Corbel"/>
          <w:smallCaps/>
          <w:spacing w:val="30"/>
          <w:szCs w:val="32"/>
          <w:lang w:val="pl-PL"/>
        </w:rPr>
      </w:pPr>
      <w:r w:rsidRPr="009702EC">
        <w:rPr>
          <w:rFonts w:ascii="Corbel" w:hAnsi="Corbel"/>
          <w:smallCaps/>
          <w:spacing w:val="30"/>
          <w:szCs w:val="32"/>
          <w:lang w:val="pl-PL"/>
        </w:rPr>
        <w:t>SYLABUS ECCC</w:t>
      </w:r>
    </w:p>
    <w:p w14:paraId="00C02C7E" w14:textId="3C25F495" w:rsidR="004F0B7C" w:rsidRPr="009702EC" w:rsidRDefault="00D2406F" w:rsidP="004F0B7C">
      <w:pPr>
        <w:autoSpaceDE w:val="0"/>
        <w:autoSpaceDN w:val="0"/>
        <w:adjustRightInd w:val="0"/>
        <w:rPr>
          <w:rFonts w:ascii="Corbel" w:hAnsi="Corbel"/>
          <w:sz w:val="20"/>
          <w:szCs w:val="20"/>
        </w:rPr>
      </w:pPr>
      <w:r w:rsidRPr="009702EC">
        <w:rPr>
          <w:rFonts w:ascii="Corbel" w:hAnsi="Corbel"/>
          <w:smallCaps/>
          <w:spacing w:val="30"/>
          <w:sz w:val="28"/>
          <w:szCs w:val="28"/>
        </w:rPr>
        <w:t xml:space="preserve">Moduł: </w:t>
      </w:r>
      <w:r w:rsidRPr="009702EC">
        <w:rPr>
          <w:rFonts w:ascii="Corbel" w:hAnsi="Corbel"/>
          <w:smallCaps/>
          <w:spacing w:val="30"/>
          <w:sz w:val="28"/>
          <w:szCs w:val="28"/>
        </w:rPr>
        <w:tab/>
      </w:r>
      <w:r w:rsidR="00550B29">
        <w:rPr>
          <w:rFonts w:ascii="Corbel" w:hAnsi="Corbel"/>
          <w:b/>
          <w:smallCaps/>
          <w:spacing w:val="30"/>
          <w:sz w:val="28"/>
          <w:szCs w:val="28"/>
        </w:rPr>
        <w:t>V</w:t>
      </w:r>
      <w:r w:rsidRPr="004B2E36">
        <w:rPr>
          <w:rFonts w:ascii="Corbel" w:hAnsi="Corbel"/>
          <w:b/>
          <w:smallCaps/>
          <w:spacing w:val="30"/>
          <w:sz w:val="28"/>
          <w:szCs w:val="28"/>
        </w:rPr>
        <w:t>I M</w:t>
      </w:r>
      <w:r w:rsidR="005E0EB0" w:rsidRPr="004B2E36">
        <w:rPr>
          <w:rFonts w:ascii="Corbel" w:hAnsi="Corbel"/>
          <w:b/>
          <w:smallCaps/>
          <w:spacing w:val="30"/>
          <w:sz w:val="28"/>
          <w:szCs w:val="28"/>
        </w:rPr>
        <w:t>4</w:t>
      </w:r>
      <w:r w:rsidRPr="009702EC">
        <w:rPr>
          <w:rFonts w:ascii="Corbel" w:hAnsi="Corbel"/>
          <w:smallCaps/>
          <w:spacing w:val="30"/>
          <w:sz w:val="28"/>
          <w:szCs w:val="28"/>
        </w:rPr>
        <w:t xml:space="preserve"> </w:t>
      </w:r>
      <w:r w:rsidR="004B2E36">
        <w:rPr>
          <w:rFonts w:ascii="Corbel" w:hAnsi="Corbel"/>
          <w:smallCaps/>
          <w:spacing w:val="30"/>
          <w:sz w:val="28"/>
          <w:szCs w:val="28"/>
        </w:rPr>
        <w:t xml:space="preserve"> </w:t>
      </w:r>
      <w:r w:rsidR="005E0EB0" w:rsidRPr="004B2E36">
        <w:rPr>
          <w:rFonts w:ascii="Corbel" w:hAnsi="Corbel"/>
          <w:smallCaps/>
          <w:spacing w:val="30"/>
          <w:sz w:val="28"/>
          <w:szCs w:val="28"/>
        </w:rPr>
        <w:t>Multimedia w Dydaktyce</w:t>
      </w:r>
      <w:r w:rsidR="00580154" w:rsidRPr="009702EC">
        <w:rPr>
          <w:rFonts w:ascii="Corbel" w:hAnsi="Corbel"/>
          <w:smallCaps/>
          <w:spacing w:val="30"/>
          <w:sz w:val="28"/>
          <w:szCs w:val="28"/>
        </w:rPr>
        <w:t xml:space="preserve"> </w:t>
      </w:r>
      <w:r w:rsidR="00580154" w:rsidRPr="009702EC">
        <w:rPr>
          <w:rFonts w:ascii="Corbel" w:hAnsi="Corbel"/>
          <w:smallCaps/>
          <w:spacing w:val="30"/>
          <w:sz w:val="28"/>
          <w:szCs w:val="28"/>
        </w:rPr>
        <w:br/>
      </w:r>
    </w:p>
    <w:p w14:paraId="00C02C7F" w14:textId="77777777" w:rsidR="004F0B7C" w:rsidRPr="009702EC" w:rsidRDefault="004F0B7C" w:rsidP="004F0B7C">
      <w:pPr>
        <w:autoSpaceDE w:val="0"/>
        <w:autoSpaceDN w:val="0"/>
        <w:adjustRightInd w:val="0"/>
        <w:rPr>
          <w:rFonts w:ascii="Corbel" w:hAnsi="Corbel"/>
          <w:b/>
          <w:bCs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835"/>
        <w:gridCol w:w="6237"/>
      </w:tblGrid>
      <w:tr w:rsidR="00D2406F" w:rsidRPr="009702EC" w14:paraId="00C02C82" w14:textId="77777777" w:rsidTr="00D2406F">
        <w:trPr>
          <w:trHeight w:val="438"/>
          <w:tblHeader/>
        </w:trPr>
        <w:tc>
          <w:tcPr>
            <w:tcW w:w="2835" w:type="dxa"/>
            <w:shd w:val="clear" w:color="auto" w:fill="005489"/>
            <w:vAlign w:val="center"/>
          </w:tcPr>
          <w:p w14:paraId="00C02C80" w14:textId="77777777" w:rsidR="00D2406F" w:rsidRPr="009702EC" w:rsidRDefault="00D2406F" w:rsidP="00E504ED">
            <w:pPr>
              <w:pStyle w:val="Tekstpodstawowy"/>
              <w:jc w:val="center"/>
              <w:rPr>
                <w:rFonts w:ascii="Corbel" w:hAnsi="Corbel"/>
                <w:b/>
                <w:color w:val="FFFFFF"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color w:val="FFFFFF"/>
                <w:sz w:val="20"/>
                <w:szCs w:val="20"/>
              </w:rPr>
              <w:t>GRUPA KOMPETENCJI</w:t>
            </w:r>
          </w:p>
        </w:tc>
        <w:tc>
          <w:tcPr>
            <w:tcW w:w="6237" w:type="dxa"/>
            <w:shd w:val="clear" w:color="auto" w:fill="005489"/>
            <w:vAlign w:val="center"/>
          </w:tcPr>
          <w:p w14:paraId="00C02C81" w14:textId="77777777" w:rsidR="00D2406F" w:rsidRPr="009702EC" w:rsidRDefault="00D2406F" w:rsidP="00E504ED">
            <w:pPr>
              <w:pStyle w:val="Tekstpodstawowy"/>
              <w:jc w:val="center"/>
              <w:rPr>
                <w:rFonts w:ascii="Corbel" w:hAnsi="Corbel"/>
                <w:b/>
                <w:color w:val="FFFFFF"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color w:val="FFFFFF"/>
                <w:sz w:val="20"/>
                <w:szCs w:val="20"/>
              </w:rPr>
              <w:t>KOMPETENCJE OBJĘTE STANDARDEM ECCC</w:t>
            </w:r>
          </w:p>
        </w:tc>
      </w:tr>
      <w:tr w:rsidR="005E0EB0" w:rsidRPr="009702EC" w14:paraId="00C02C87" w14:textId="77777777" w:rsidTr="00D2406F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5E5E5"/>
          </w:tcPr>
          <w:p w14:paraId="00C02C83" w14:textId="77777777" w:rsidR="005E0EB0" w:rsidRPr="009702EC" w:rsidRDefault="005E0EB0" w:rsidP="00241B92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sz w:val="20"/>
                <w:szCs w:val="20"/>
              </w:rPr>
              <w:t>Podstawowe pojęcia związane z grafiką komputerową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E5E5E5"/>
          </w:tcPr>
          <w:p w14:paraId="00C02C84" w14:textId="77777777" w:rsidR="005E0EB0" w:rsidRPr="009702EC" w:rsidRDefault="005E0EB0" w:rsidP="00241B92">
            <w:pPr>
              <w:numPr>
                <w:ilvl w:val="0"/>
                <w:numId w:val="2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Grafika rastrowa, piksel, rozdzielczość, rozmiar obrazu.</w:t>
            </w:r>
          </w:p>
          <w:p w14:paraId="00C02C85" w14:textId="77777777" w:rsidR="005E0EB0" w:rsidRPr="009702EC" w:rsidRDefault="005E0EB0" w:rsidP="00241B92">
            <w:pPr>
              <w:numPr>
                <w:ilvl w:val="0"/>
                <w:numId w:val="2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Znajomość i umiejętność doboru odpowiedniego formatu plików graficznych: BMP, GIF, JPG, PNG, TIFF, PSD, XCF.</w:t>
            </w:r>
          </w:p>
          <w:p w14:paraId="00C02C86" w14:textId="77777777" w:rsidR="005E0EB0" w:rsidRPr="009702EC" w:rsidRDefault="005E0EB0" w:rsidP="00241B92">
            <w:pPr>
              <w:numPr>
                <w:ilvl w:val="0"/>
                <w:numId w:val="2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Modele przestrzeni kolorów: RGB, CMYK, odcienie szarości.</w:t>
            </w:r>
          </w:p>
        </w:tc>
      </w:tr>
      <w:tr w:rsidR="005E0EB0" w:rsidRPr="009702EC" w14:paraId="00C02C8C" w14:textId="77777777" w:rsidTr="005E0EB0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2F2F2"/>
          </w:tcPr>
          <w:p w14:paraId="00C02C88" w14:textId="77777777" w:rsidR="005E0EB0" w:rsidRPr="009702EC" w:rsidRDefault="005E0EB0" w:rsidP="00241B92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sz w:val="20"/>
                <w:szCs w:val="20"/>
              </w:rPr>
              <w:t>Podstawowe operacje na obrazie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F2F2F2"/>
          </w:tcPr>
          <w:p w14:paraId="00C02C89" w14:textId="77777777" w:rsidR="005E0EB0" w:rsidRPr="009702EC" w:rsidRDefault="005E0EB0" w:rsidP="00241B92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Otwieranie istniejącego obrazu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8A" w14:textId="77777777" w:rsidR="005E0EB0" w:rsidRPr="009702EC" w:rsidRDefault="005E0EB0" w:rsidP="00241B92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Tworzenie obrazu o określonym rozmiarze i rozdzielczości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8B" w14:textId="77777777" w:rsidR="005E0EB0" w:rsidRPr="009702EC" w:rsidRDefault="005E0EB0" w:rsidP="00241B92">
            <w:pPr>
              <w:numPr>
                <w:ilvl w:val="0"/>
                <w:numId w:val="3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Zapisywanie w określonym formacie, zmiana nazwy i lokalizacji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  <w:tr w:rsidR="005E0EB0" w:rsidRPr="009702EC" w14:paraId="00C02C92" w14:textId="77777777" w:rsidTr="00D2406F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5E5E5"/>
          </w:tcPr>
          <w:p w14:paraId="00C02C8D" w14:textId="77777777" w:rsidR="005E0EB0" w:rsidRPr="009702EC" w:rsidRDefault="005E0EB0" w:rsidP="00241B92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sz w:val="20"/>
                <w:szCs w:val="20"/>
              </w:rPr>
              <w:t>Manipulowanie obrazem i jego elementami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E5E5E5"/>
          </w:tcPr>
          <w:p w14:paraId="00C02C8E" w14:textId="77777777" w:rsidR="005E0EB0" w:rsidRPr="009702EC" w:rsidRDefault="002C02F3" w:rsidP="00241B92">
            <w:pPr>
              <w:numPr>
                <w:ilvl w:val="0"/>
                <w:numId w:val="4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Kadrowanie obrazu.</w:t>
            </w:r>
          </w:p>
          <w:p w14:paraId="00C02C8F" w14:textId="77777777" w:rsidR="005E0EB0" w:rsidRPr="009702EC" w:rsidRDefault="005E0EB0" w:rsidP="00241B92">
            <w:pPr>
              <w:numPr>
                <w:ilvl w:val="0"/>
                <w:numId w:val="4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Zm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iana rozmiaru i rozdzielczości.</w:t>
            </w:r>
          </w:p>
          <w:p w14:paraId="00C02C90" w14:textId="77777777" w:rsidR="005E0EB0" w:rsidRPr="009702EC" w:rsidRDefault="005E0EB0" w:rsidP="00241B92">
            <w:pPr>
              <w:numPr>
                <w:ilvl w:val="0"/>
                <w:numId w:val="4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Tworzenie zaznaczeń - prostokątnych, eliptycznych, odręcznych, zaznaczanie na podstawie barwy (zaznaczenie rozmyte/różdżka), dod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awanie i odejmowanie zaznaczeń.</w:t>
            </w:r>
          </w:p>
          <w:p w14:paraId="00C02C91" w14:textId="77777777" w:rsidR="005E0EB0" w:rsidRPr="009702EC" w:rsidRDefault="005E0EB0" w:rsidP="00241B92">
            <w:pPr>
              <w:numPr>
                <w:ilvl w:val="0"/>
                <w:numId w:val="4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Transformacje obrazu i jego elementów – przesunięcie, skalowanie, obrót, odbicie, ukosowanie.</w:t>
            </w:r>
          </w:p>
        </w:tc>
      </w:tr>
      <w:tr w:rsidR="005E0EB0" w:rsidRPr="009702EC" w14:paraId="00C02C95" w14:textId="77777777" w:rsidTr="00D2406F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2F2F2"/>
          </w:tcPr>
          <w:p w14:paraId="00C02C93" w14:textId="77777777" w:rsidR="005E0EB0" w:rsidRPr="009702EC" w:rsidRDefault="005E0EB0" w:rsidP="00241B92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sz w:val="20"/>
                <w:szCs w:val="20"/>
              </w:rPr>
              <w:t>Operacje na warstwach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F2F2F2"/>
          </w:tcPr>
          <w:p w14:paraId="00C02C94" w14:textId="77777777" w:rsidR="005E0EB0" w:rsidRPr="009702EC" w:rsidRDefault="005E0EB0" w:rsidP="00241B92">
            <w:pPr>
              <w:numPr>
                <w:ilvl w:val="0"/>
                <w:numId w:val="5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 xml:space="preserve">Tworzenie, duplikowanie, usuwanie, skalowanie, dopasowywanie wymiarów do obrazu, odbijanie i obracanie, ustalanie kolejności. </w:t>
            </w:r>
          </w:p>
        </w:tc>
      </w:tr>
      <w:tr w:rsidR="005E0EB0" w:rsidRPr="009702EC" w14:paraId="00C02C99" w14:textId="77777777" w:rsidTr="00DE087C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5E5E5"/>
          </w:tcPr>
          <w:p w14:paraId="00C02C96" w14:textId="77777777" w:rsidR="005E0EB0" w:rsidRPr="009702EC" w:rsidRDefault="005E0EB0" w:rsidP="00241B92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sz w:val="20"/>
                <w:szCs w:val="20"/>
              </w:rPr>
              <w:t>Korekta i filtry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E5E5E5"/>
          </w:tcPr>
          <w:p w14:paraId="00C02C97" w14:textId="77777777" w:rsidR="005E0EB0" w:rsidRPr="009702EC" w:rsidRDefault="005E0EB0" w:rsidP="00241B92">
            <w:pPr>
              <w:numPr>
                <w:ilvl w:val="0"/>
                <w:numId w:val="6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Wykorzystanie wbudowanych filtrów: rozmycie, artystyczne, cień.</w:t>
            </w:r>
          </w:p>
          <w:p w14:paraId="00C02C98" w14:textId="77777777" w:rsidR="005E0EB0" w:rsidRPr="009702EC" w:rsidRDefault="005E0EB0" w:rsidP="00241B92">
            <w:pPr>
              <w:numPr>
                <w:ilvl w:val="0"/>
                <w:numId w:val="6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Korekcja barwna obrazu: barwa, odcień i nasycenie, jasność i kontrast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  <w:tr w:rsidR="005E0EB0" w:rsidRPr="009702EC" w14:paraId="00C02CA0" w14:textId="77777777" w:rsidTr="005E0EB0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2F2F2"/>
          </w:tcPr>
          <w:p w14:paraId="00C02C9A" w14:textId="77777777" w:rsidR="005E0EB0" w:rsidRPr="009702EC" w:rsidRDefault="005E0EB0" w:rsidP="00241B92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sz w:val="20"/>
                <w:szCs w:val="20"/>
              </w:rPr>
              <w:t>Tło slajdu, szablon projektu slajdu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F2F2F2"/>
          </w:tcPr>
          <w:p w14:paraId="00C02C9B" w14:textId="77777777" w:rsidR="005E0EB0" w:rsidRPr="009702EC" w:rsidRDefault="005E0EB0" w:rsidP="00241B92">
            <w:pPr>
              <w:numPr>
                <w:ilvl w:val="0"/>
                <w:numId w:val="7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Ustawianie tła pojedynczego slajdu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9C" w14:textId="77777777" w:rsidR="005E0EB0" w:rsidRPr="009702EC" w:rsidRDefault="005E0EB0" w:rsidP="00241B92">
            <w:pPr>
              <w:numPr>
                <w:ilvl w:val="0"/>
                <w:numId w:val="7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Różne typy, układy oraz wzory wstawianego tła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9D" w14:textId="77777777" w:rsidR="005E0EB0" w:rsidRPr="009702EC" w:rsidRDefault="005E0EB0" w:rsidP="00241B92">
            <w:pPr>
              <w:numPr>
                <w:ilvl w:val="0"/>
                <w:numId w:val="7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Wstawianie obrazu z pliku jako tło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9E" w14:textId="77777777" w:rsidR="005E0EB0" w:rsidRPr="009702EC" w:rsidRDefault="005E0EB0" w:rsidP="00241B92">
            <w:pPr>
              <w:numPr>
                <w:ilvl w:val="0"/>
                <w:numId w:val="7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Wstawianie szablonu projektu slajdów z pliku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9F" w14:textId="77777777" w:rsidR="005E0EB0" w:rsidRPr="009702EC" w:rsidRDefault="005E0EB0" w:rsidP="00241B92">
            <w:pPr>
              <w:numPr>
                <w:ilvl w:val="0"/>
                <w:numId w:val="7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Korzystanie z szablonu projektu slajdów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Pr="009702EC">
              <w:rPr>
                <w:rFonts w:ascii="Corbel" w:hAnsi="Corbel" w:cs="Arial"/>
                <w:sz w:val="20"/>
                <w:szCs w:val="20"/>
              </w:rPr>
              <w:t>i z dostępnych wzorów w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 </w:t>
            </w:r>
            <w:r w:rsidRPr="009702EC">
              <w:rPr>
                <w:rFonts w:ascii="Corbel" w:hAnsi="Corbel" w:cs="Arial"/>
                <w:sz w:val="20"/>
                <w:szCs w:val="20"/>
              </w:rPr>
              <w:t>programie służącym do tworzenia prezentacji multimedialnych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  <w:tr w:rsidR="005E0EB0" w:rsidRPr="009702EC" w14:paraId="00C02CA5" w14:textId="77777777" w:rsidTr="005E0EB0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5E5E5"/>
          </w:tcPr>
          <w:p w14:paraId="00C02CA1" w14:textId="77777777" w:rsidR="005E0EB0" w:rsidRPr="009702EC" w:rsidRDefault="005E0EB0" w:rsidP="00241B92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sz w:val="20"/>
                <w:szCs w:val="20"/>
              </w:rPr>
              <w:t>Widok wzorca slajdów i tytułów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E5E5E5"/>
          </w:tcPr>
          <w:p w14:paraId="00C02CA2" w14:textId="77777777" w:rsidR="005E0EB0" w:rsidRPr="009702EC" w:rsidRDefault="005E0EB0" w:rsidP="00241B92">
            <w:pPr>
              <w:numPr>
                <w:ilvl w:val="0"/>
                <w:numId w:val="8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Wstawianie tła na jednym slajdzie i osiągnięcie tym samym efektu jednakowej szaty graficznej w całej prezentacji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A3" w14:textId="77777777" w:rsidR="005E0EB0" w:rsidRPr="009702EC" w:rsidRDefault="005E0EB0" w:rsidP="00241B92">
            <w:pPr>
              <w:numPr>
                <w:ilvl w:val="0"/>
                <w:numId w:val="8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Wstawianie elementów graficznych na jednym slajdzie i osiągnięcie tym samym podobnego efektu na pozostałych slajdach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A4" w14:textId="77777777" w:rsidR="005E0EB0" w:rsidRPr="009702EC" w:rsidRDefault="005E0EB0" w:rsidP="00241B92">
            <w:pPr>
              <w:numPr>
                <w:ilvl w:val="0"/>
                <w:numId w:val="8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Różnice pomiędzy widokiem wzorca slajdów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Pr="009702EC">
              <w:rPr>
                <w:rFonts w:ascii="Corbel" w:hAnsi="Corbel" w:cs="Arial"/>
                <w:sz w:val="20"/>
                <w:szCs w:val="20"/>
              </w:rPr>
              <w:t>a wzorcem tytułów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  <w:tr w:rsidR="005E0EB0" w:rsidRPr="009702EC" w14:paraId="00C02CAB" w14:textId="77777777" w:rsidTr="005E0EB0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2F2F2"/>
          </w:tcPr>
          <w:p w14:paraId="00C02CA6" w14:textId="77777777" w:rsidR="005E0EB0" w:rsidRPr="009702EC" w:rsidRDefault="005E0EB0" w:rsidP="00241B92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sz w:val="20"/>
                <w:szCs w:val="20"/>
              </w:rPr>
              <w:t>Wstawianie elementów graficznych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F2F2F2"/>
          </w:tcPr>
          <w:p w14:paraId="00C02CA7" w14:textId="77777777" w:rsidR="005E0EB0" w:rsidRPr="009702EC" w:rsidRDefault="005E0EB0" w:rsidP="00241B92">
            <w:pPr>
              <w:numPr>
                <w:ilvl w:val="0"/>
                <w:numId w:val="9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Wstawianie Klipartów do prezentacji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A8" w14:textId="77777777" w:rsidR="005E0EB0" w:rsidRPr="009702EC" w:rsidRDefault="005E0EB0" w:rsidP="00241B92">
            <w:pPr>
              <w:numPr>
                <w:ilvl w:val="0"/>
                <w:numId w:val="9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Wstawianie obrazu z pliku do prezentacji multimedialnej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A9" w14:textId="77777777" w:rsidR="005E0EB0" w:rsidRPr="009702EC" w:rsidRDefault="005E0EB0" w:rsidP="00241B92">
            <w:pPr>
              <w:numPr>
                <w:ilvl w:val="0"/>
                <w:numId w:val="9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Sterowanie kolejnością obiektów graficznych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AA" w14:textId="77777777" w:rsidR="005E0EB0" w:rsidRPr="009702EC" w:rsidRDefault="005E0EB0" w:rsidP="00241B92">
            <w:pPr>
              <w:numPr>
                <w:ilvl w:val="0"/>
                <w:numId w:val="9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Elementy graficzne w procesie dydaktycznym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  <w:tr w:rsidR="005E0EB0" w:rsidRPr="009702EC" w14:paraId="00C02CB0" w14:textId="77777777" w:rsidTr="005E0EB0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5E5E5"/>
          </w:tcPr>
          <w:p w14:paraId="00C02CAC" w14:textId="77777777" w:rsidR="005E0EB0" w:rsidRPr="009702EC" w:rsidRDefault="005E0EB0" w:rsidP="00241B92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sz w:val="20"/>
                <w:szCs w:val="20"/>
              </w:rPr>
              <w:t>Wstawianie plików dźwiękowych do slajdów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E5E5E5"/>
          </w:tcPr>
          <w:p w14:paraId="00C02CAD" w14:textId="77777777" w:rsidR="005E0EB0" w:rsidRPr="009702EC" w:rsidRDefault="005E0EB0" w:rsidP="00241B92">
            <w:pPr>
              <w:numPr>
                <w:ilvl w:val="0"/>
                <w:numId w:val="10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Przypisanie pliku dźwiękowego do slajdu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AE" w14:textId="77777777" w:rsidR="005E0EB0" w:rsidRPr="009702EC" w:rsidRDefault="005E0EB0" w:rsidP="00241B92">
            <w:pPr>
              <w:numPr>
                <w:ilvl w:val="0"/>
                <w:numId w:val="10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Przypisanie pliku dźwiękowego do danego elementu slajdu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AF" w14:textId="77777777" w:rsidR="005E0EB0" w:rsidRPr="009702EC" w:rsidRDefault="005E0EB0" w:rsidP="00241B92">
            <w:pPr>
              <w:numPr>
                <w:ilvl w:val="0"/>
                <w:numId w:val="10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Dodawanie efektów dźwiękowych w materiałach dydaktycznych prezentujących dane zagadnienie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  <w:tr w:rsidR="005E0EB0" w:rsidRPr="009702EC" w14:paraId="00C02CB9" w14:textId="77777777" w:rsidTr="005E0EB0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2F2F2"/>
          </w:tcPr>
          <w:p w14:paraId="00C02CB1" w14:textId="77777777" w:rsidR="005E0EB0" w:rsidRPr="009702EC" w:rsidRDefault="005E0EB0" w:rsidP="00241B92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sz w:val="20"/>
                <w:szCs w:val="20"/>
              </w:rPr>
              <w:t>Formatowanie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F2F2F2"/>
          </w:tcPr>
          <w:p w14:paraId="00C02CB2" w14:textId="77777777" w:rsidR="005E0EB0" w:rsidRPr="009702EC" w:rsidRDefault="005E0EB0" w:rsidP="00241B92">
            <w:pPr>
              <w:numPr>
                <w:ilvl w:val="0"/>
                <w:numId w:val="11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Zmiana rozmiarów poszczególnych elementów prezentacji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B3" w14:textId="77777777" w:rsidR="005E0EB0" w:rsidRPr="009702EC" w:rsidRDefault="005E0EB0" w:rsidP="00241B92">
            <w:pPr>
              <w:numPr>
                <w:ilvl w:val="0"/>
                <w:numId w:val="11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Zmiana kolejności slajdów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B4" w14:textId="77777777" w:rsidR="005E0EB0" w:rsidRPr="009702EC" w:rsidRDefault="005E0EB0" w:rsidP="00241B92">
            <w:pPr>
              <w:numPr>
                <w:ilvl w:val="0"/>
                <w:numId w:val="11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lastRenderedPageBreak/>
              <w:t>Ukrywanie slajdów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B5" w14:textId="77777777" w:rsidR="005E0EB0" w:rsidRPr="009702EC" w:rsidRDefault="005E0EB0" w:rsidP="00241B92">
            <w:pPr>
              <w:numPr>
                <w:ilvl w:val="0"/>
                <w:numId w:val="11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Efekt cienia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B6" w14:textId="77777777" w:rsidR="005E0EB0" w:rsidRPr="009702EC" w:rsidRDefault="005E0EB0" w:rsidP="00241B92">
            <w:pPr>
              <w:numPr>
                <w:ilvl w:val="0"/>
                <w:numId w:val="11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Efekt 3W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B7" w14:textId="77777777" w:rsidR="005E0EB0" w:rsidRPr="009702EC" w:rsidRDefault="005E0EB0" w:rsidP="00241B92">
            <w:pPr>
              <w:numPr>
                <w:ilvl w:val="0"/>
                <w:numId w:val="11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Zmiana kolorów wyświetlania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B8" w14:textId="77777777" w:rsidR="005E0EB0" w:rsidRPr="009702EC" w:rsidRDefault="005E0EB0" w:rsidP="00241B92">
            <w:pPr>
              <w:numPr>
                <w:ilvl w:val="0"/>
                <w:numId w:val="11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Efekty wizualne ułatwiające uwypuklanie ważnych treści w procesie uczenia się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  <w:tr w:rsidR="005E0EB0" w:rsidRPr="009702EC" w14:paraId="00C02CBF" w14:textId="77777777" w:rsidTr="005E0EB0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5E5E5"/>
          </w:tcPr>
          <w:p w14:paraId="00C02CBA" w14:textId="77777777" w:rsidR="005E0EB0" w:rsidRPr="009702EC" w:rsidRDefault="005E0EB0" w:rsidP="00241B92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sz w:val="20"/>
                <w:szCs w:val="20"/>
              </w:rPr>
              <w:lastRenderedPageBreak/>
              <w:t>Diagramy, Kształty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E5E5E5"/>
          </w:tcPr>
          <w:p w14:paraId="00C02CBB" w14:textId="77777777" w:rsidR="005E0EB0" w:rsidRPr="009702EC" w:rsidRDefault="005E0EB0" w:rsidP="00241B92">
            <w:pPr>
              <w:numPr>
                <w:ilvl w:val="0"/>
                <w:numId w:val="12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 xml:space="preserve">Wstawianie </w:t>
            </w:r>
            <w:proofErr w:type="spellStart"/>
            <w:r w:rsidRPr="009702EC">
              <w:rPr>
                <w:rFonts w:ascii="Corbel" w:hAnsi="Corbel" w:cs="Arial"/>
                <w:sz w:val="20"/>
                <w:szCs w:val="20"/>
              </w:rPr>
              <w:t>autokształtów</w:t>
            </w:r>
            <w:proofErr w:type="spellEnd"/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BC" w14:textId="77777777" w:rsidR="005E0EB0" w:rsidRPr="009702EC" w:rsidRDefault="005E0EB0" w:rsidP="00241B92">
            <w:pPr>
              <w:numPr>
                <w:ilvl w:val="0"/>
                <w:numId w:val="12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 xml:space="preserve">Wstawianie odpowiednich łączników między elementami </w:t>
            </w:r>
            <w:proofErr w:type="spellStart"/>
            <w:r w:rsidRPr="009702EC">
              <w:rPr>
                <w:rFonts w:ascii="Corbel" w:hAnsi="Corbel" w:cs="Arial"/>
                <w:sz w:val="20"/>
                <w:szCs w:val="20"/>
              </w:rPr>
              <w:t>autokształtów</w:t>
            </w:r>
            <w:proofErr w:type="spellEnd"/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BD" w14:textId="77777777" w:rsidR="005E0EB0" w:rsidRPr="009702EC" w:rsidRDefault="005E0EB0" w:rsidP="00241B92">
            <w:pPr>
              <w:numPr>
                <w:ilvl w:val="0"/>
                <w:numId w:val="12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 xml:space="preserve">Dodawanie tekstów do </w:t>
            </w:r>
            <w:proofErr w:type="spellStart"/>
            <w:r w:rsidRPr="009702EC">
              <w:rPr>
                <w:rFonts w:ascii="Corbel" w:hAnsi="Corbel" w:cs="Arial"/>
                <w:sz w:val="20"/>
                <w:szCs w:val="20"/>
              </w:rPr>
              <w:t>autokształtów</w:t>
            </w:r>
            <w:proofErr w:type="spellEnd"/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BE" w14:textId="77777777" w:rsidR="005E0EB0" w:rsidRPr="009702EC" w:rsidRDefault="005E0EB0" w:rsidP="00241B92">
            <w:pPr>
              <w:numPr>
                <w:ilvl w:val="0"/>
                <w:numId w:val="12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Tworzenie diagramów, a proces dydaktyczny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  <w:tr w:rsidR="005E0EB0" w:rsidRPr="009702EC" w14:paraId="00C02CC5" w14:textId="77777777" w:rsidTr="005E0EB0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2F2F2"/>
          </w:tcPr>
          <w:p w14:paraId="00C02CC0" w14:textId="77777777" w:rsidR="005E0EB0" w:rsidRPr="009702EC" w:rsidRDefault="005E0EB0" w:rsidP="00241B92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sz w:val="20"/>
                <w:szCs w:val="20"/>
              </w:rPr>
              <w:t>Negatyw, odbicie lustrzane, obrót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F2F2F2"/>
          </w:tcPr>
          <w:p w14:paraId="00C02CC1" w14:textId="77777777" w:rsidR="005E0EB0" w:rsidRPr="009702EC" w:rsidRDefault="005E0EB0" w:rsidP="00241B92">
            <w:pPr>
              <w:numPr>
                <w:ilvl w:val="0"/>
                <w:numId w:val="13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Tworzenie negatywów danego obrazu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C2" w14:textId="77777777" w:rsidR="005E0EB0" w:rsidRPr="009702EC" w:rsidRDefault="005E0EB0" w:rsidP="00241B92">
            <w:pPr>
              <w:numPr>
                <w:ilvl w:val="0"/>
                <w:numId w:val="13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Obracanie elementów graficznych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C3" w14:textId="77777777" w:rsidR="005E0EB0" w:rsidRPr="009702EC" w:rsidRDefault="005E0EB0" w:rsidP="00241B92">
            <w:pPr>
              <w:numPr>
                <w:ilvl w:val="0"/>
                <w:numId w:val="13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Stosowanie odbicia lustrzanego do danego elementu prezentacji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C4" w14:textId="77777777" w:rsidR="005E0EB0" w:rsidRPr="009702EC" w:rsidRDefault="005E0EB0" w:rsidP="00241B92">
            <w:pPr>
              <w:numPr>
                <w:ilvl w:val="0"/>
                <w:numId w:val="13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Praca ze zmodyfikowanymi obiektami graficznymi w zajęciach edukacyjnych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  <w:tr w:rsidR="005E0EB0" w:rsidRPr="009702EC" w14:paraId="00C02CCD" w14:textId="77777777" w:rsidTr="005E0EB0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5E5E5"/>
          </w:tcPr>
          <w:p w14:paraId="00C02CC6" w14:textId="77777777" w:rsidR="005E0EB0" w:rsidRPr="009702EC" w:rsidRDefault="005E0EB0" w:rsidP="00241B92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sz w:val="20"/>
                <w:szCs w:val="20"/>
              </w:rPr>
              <w:t>Efekty animacji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E5E5E5"/>
          </w:tcPr>
          <w:p w14:paraId="00C02CC7" w14:textId="77777777" w:rsidR="005E0EB0" w:rsidRPr="009702EC" w:rsidRDefault="005E0EB0" w:rsidP="00241B92">
            <w:pPr>
              <w:numPr>
                <w:ilvl w:val="0"/>
                <w:numId w:val="14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Dodawanie efektów animacji na wejście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C8" w14:textId="77777777" w:rsidR="005E0EB0" w:rsidRPr="009702EC" w:rsidRDefault="005E0EB0" w:rsidP="00241B92">
            <w:pPr>
              <w:numPr>
                <w:ilvl w:val="0"/>
                <w:numId w:val="14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Dodawanie efektów animacji na wyjście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C9" w14:textId="77777777" w:rsidR="005E0EB0" w:rsidRPr="009702EC" w:rsidRDefault="005E0EB0" w:rsidP="00241B92">
            <w:pPr>
              <w:numPr>
                <w:ilvl w:val="0"/>
                <w:numId w:val="14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Ustawienia automatycznej animacji oraz po kliknięciu myszką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CA" w14:textId="77777777" w:rsidR="005E0EB0" w:rsidRPr="009702EC" w:rsidRDefault="005E0EB0" w:rsidP="00241B92">
            <w:pPr>
              <w:numPr>
                <w:ilvl w:val="0"/>
                <w:numId w:val="14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Sterowanie efektami animacji dla tekstu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CB" w14:textId="77777777" w:rsidR="005E0EB0" w:rsidRPr="009702EC" w:rsidRDefault="005E0EB0" w:rsidP="00241B92">
            <w:pPr>
              <w:numPr>
                <w:ilvl w:val="0"/>
                <w:numId w:val="14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Ustawianie animacji w pętli ciągłej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CC" w14:textId="77777777" w:rsidR="005E0EB0" w:rsidRPr="009702EC" w:rsidRDefault="005E0EB0" w:rsidP="00241B92">
            <w:pPr>
              <w:numPr>
                <w:ilvl w:val="0"/>
                <w:numId w:val="14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Wykorzystywanie efektów animacji w pracy dydaktycznej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  <w:tr w:rsidR="005E0EB0" w:rsidRPr="009702EC" w14:paraId="00C02CD2" w14:textId="77777777" w:rsidTr="005E0EB0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2F2F2"/>
          </w:tcPr>
          <w:p w14:paraId="00C02CCE" w14:textId="77777777" w:rsidR="005E0EB0" w:rsidRPr="009702EC" w:rsidRDefault="005E0EB0" w:rsidP="00241B92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sz w:val="20"/>
                <w:szCs w:val="20"/>
              </w:rPr>
              <w:t>Wykresy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F2F2F2"/>
          </w:tcPr>
          <w:p w14:paraId="00C02CCF" w14:textId="77777777" w:rsidR="005E0EB0" w:rsidRPr="009702EC" w:rsidRDefault="005E0EB0" w:rsidP="00241B92">
            <w:pPr>
              <w:numPr>
                <w:ilvl w:val="0"/>
                <w:numId w:val="15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Tworzenie wykresów na podstawie dostępnych danych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D0" w14:textId="77777777" w:rsidR="005E0EB0" w:rsidRPr="009702EC" w:rsidRDefault="005E0EB0" w:rsidP="00241B92">
            <w:pPr>
              <w:numPr>
                <w:ilvl w:val="0"/>
                <w:numId w:val="15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Modyfikacja wartości wykresów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D1" w14:textId="77777777" w:rsidR="005E0EB0" w:rsidRPr="009702EC" w:rsidRDefault="005E0EB0" w:rsidP="00241B92">
            <w:pPr>
              <w:numPr>
                <w:ilvl w:val="0"/>
                <w:numId w:val="15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Wykresy w procesie dydaktycznym</w:t>
            </w:r>
            <w:r w:rsidR="002C02F3"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</w:tc>
      </w:tr>
      <w:tr w:rsidR="005E0EB0" w:rsidRPr="009702EC" w14:paraId="00C02CDB" w14:textId="77777777" w:rsidTr="005E0EB0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5E5E5"/>
          </w:tcPr>
          <w:p w14:paraId="00C02CD3" w14:textId="77777777" w:rsidR="005E0EB0" w:rsidRPr="009702EC" w:rsidRDefault="005E0EB0" w:rsidP="00241B92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sz w:val="20"/>
                <w:szCs w:val="20"/>
              </w:rPr>
              <w:t>Tablica interaktywna - podstawy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E5E5E5"/>
          </w:tcPr>
          <w:p w14:paraId="00C02CD4" w14:textId="77777777" w:rsidR="005E0EB0" w:rsidRPr="009702EC" w:rsidRDefault="005E0EB0" w:rsidP="00241B92">
            <w:pPr>
              <w:numPr>
                <w:ilvl w:val="0"/>
                <w:numId w:val="16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Przygotowanie tablicy interaktywnej do projekcji przedniej do pracy (podłączenie zestawu interaktywnego, kalibracja tablicy).</w:t>
            </w:r>
          </w:p>
          <w:p w14:paraId="00C02CD5" w14:textId="77777777" w:rsidR="005E0EB0" w:rsidRPr="009702EC" w:rsidRDefault="005E0EB0" w:rsidP="00241B92">
            <w:pPr>
              <w:numPr>
                <w:ilvl w:val="0"/>
                <w:numId w:val="16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Zasady BHP przy pracy z tablicą interaktywną.</w:t>
            </w:r>
          </w:p>
          <w:p w14:paraId="00C02CD6" w14:textId="77777777" w:rsidR="005E0EB0" w:rsidRPr="009702EC" w:rsidRDefault="005E0EB0" w:rsidP="00241B92">
            <w:pPr>
              <w:numPr>
                <w:ilvl w:val="0"/>
                <w:numId w:val="16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Podstawowe elementy tablicy (półka na pisaki, pisaki i gąbka, przyciski sterujące pracą tablicy, kontrola stanu pracy tablicy).</w:t>
            </w:r>
          </w:p>
          <w:p w14:paraId="00C02CD7" w14:textId="77777777" w:rsidR="005E0EB0" w:rsidRPr="009702EC" w:rsidRDefault="005E0EB0" w:rsidP="00241B92">
            <w:pPr>
              <w:numPr>
                <w:ilvl w:val="0"/>
                <w:numId w:val="16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Sterowanie komputerem za pomocą tablicy interaktywnej.</w:t>
            </w:r>
          </w:p>
          <w:p w14:paraId="00C02CD8" w14:textId="77777777" w:rsidR="005E0EB0" w:rsidRPr="009702EC" w:rsidRDefault="005E0EB0" w:rsidP="00241B92">
            <w:pPr>
              <w:numPr>
                <w:ilvl w:val="0"/>
                <w:numId w:val="16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Klawiatura ekranowa oraz prawy przycisk myszy.</w:t>
            </w:r>
          </w:p>
          <w:p w14:paraId="00C02CD9" w14:textId="77777777" w:rsidR="005E0EB0" w:rsidRPr="009702EC" w:rsidRDefault="005E0EB0" w:rsidP="00241B92">
            <w:pPr>
              <w:numPr>
                <w:ilvl w:val="0"/>
                <w:numId w:val="16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Pisanie i wymazywanie notatek.</w:t>
            </w:r>
          </w:p>
          <w:p w14:paraId="00C02CDA" w14:textId="77777777" w:rsidR="005E0EB0" w:rsidRPr="009702EC" w:rsidRDefault="005E0EB0" w:rsidP="00241B92">
            <w:pPr>
              <w:numPr>
                <w:ilvl w:val="0"/>
                <w:numId w:val="16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Przechwytywanie obrazu z naniesionymi notatkami i zapisywanie go na dysk.</w:t>
            </w:r>
          </w:p>
        </w:tc>
      </w:tr>
      <w:tr w:rsidR="005E0EB0" w:rsidRPr="009702EC" w14:paraId="00C02CE3" w14:textId="77777777" w:rsidTr="005E0EB0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2F2F2"/>
          </w:tcPr>
          <w:p w14:paraId="00C02CDC" w14:textId="77777777" w:rsidR="005E0EB0" w:rsidRPr="009702EC" w:rsidRDefault="005E0EB0" w:rsidP="00241B92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sz w:val="20"/>
                <w:szCs w:val="20"/>
              </w:rPr>
              <w:t>Przeprowadzenie prezentacji w programie Power Point przy pomocy tablicy interaktywnej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F2F2F2"/>
          </w:tcPr>
          <w:p w14:paraId="00C02CDD" w14:textId="77777777" w:rsidR="005E0EB0" w:rsidRPr="009702EC" w:rsidRDefault="005E0EB0" w:rsidP="00241B92">
            <w:pPr>
              <w:numPr>
                <w:ilvl w:val="0"/>
                <w:numId w:val="17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Integracja oprogramowania tablicy z programem Power Point.</w:t>
            </w:r>
          </w:p>
          <w:p w14:paraId="00C02CDE" w14:textId="77777777" w:rsidR="005E0EB0" w:rsidRPr="009702EC" w:rsidRDefault="005E0EB0" w:rsidP="00241B92">
            <w:pPr>
              <w:numPr>
                <w:ilvl w:val="0"/>
                <w:numId w:val="17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Filozofia przedstawiania prezentacji za pomocą tablicy.</w:t>
            </w:r>
          </w:p>
          <w:p w14:paraId="00C02CDF" w14:textId="77777777" w:rsidR="005E0EB0" w:rsidRPr="009702EC" w:rsidRDefault="005E0EB0" w:rsidP="00241B92">
            <w:pPr>
              <w:numPr>
                <w:ilvl w:val="0"/>
                <w:numId w:val="17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Sterowanie prezentacją przy pomocy tablicy interaktywnej.</w:t>
            </w:r>
          </w:p>
          <w:p w14:paraId="00C02CE0" w14:textId="77777777" w:rsidR="005E0EB0" w:rsidRPr="009702EC" w:rsidRDefault="005E0EB0" w:rsidP="00241B92">
            <w:pPr>
              <w:numPr>
                <w:ilvl w:val="0"/>
                <w:numId w:val="17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Sposoby uwypuklania wybranych treści prezentacji, sterowanie uwagą słuchaczy, nanoszenie notatek na slajdach prezentacji.</w:t>
            </w:r>
          </w:p>
          <w:p w14:paraId="00C02CE1" w14:textId="77777777" w:rsidR="005E0EB0" w:rsidRPr="009702EC" w:rsidRDefault="005E0EB0" w:rsidP="00241B92">
            <w:pPr>
              <w:numPr>
                <w:ilvl w:val="0"/>
                <w:numId w:val="17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Dodawanie pustego slajdu do prezentacji – sposobem na wyjaśnienie problemów, które nie przewidziano w prezentacji.</w:t>
            </w:r>
          </w:p>
          <w:p w14:paraId="00C02CE2" w14:textId="77777777" w:rsidR="005E0EB0" w:rsidRPr="009702EC" w:rsidRDefault="005E0EB0" w:rsidP="00241B92">
            <w:pPr>
              <w:numPr>
                <w:ilvl w:val="0"/>
                <w:numId w:val="17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Zapisywanie naniesionych adnotacji i narysowanych rysunków na slajdach prezentacji do pliku programu Power Point.</w:t>
            </w:r>
          </w:p>
        </w:tc>
      </w:tr>
      <w:tr w:rsidR="005E0EB0" w:rsidRPr="009702EC" w14:paraId="00C02CE8" w14:textId="77777777" w:rsidTr="005E0EB0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5E5E5"/>
          </w:tcPr>
          <w:p w14:paraId="00C02CE4" w14:textId="77777777" w:rsidR="005E0EB0" w:rsidRPr="009702EC" w:rsidRDefault="005E0EB0" w:rsidP="00241B92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sz w:val="20"/>
                <w:szCs w:val="20"/>
              </w:rPr>
              <w:t>Oprogramowanie dostar</w:t>
            </w:r>
            <w:r w:rsidRPr="009702EC">
              <w:rPr>
                <w:rFonts w:ascii="Corbel" w:hAnsi="Corbel"/>
                <w:b/>
                <w:sz w:val="20"/>
                <w:szCs w:val="20"/>
              </w:rPr>
              <w:lastRenderedPageBreak/>
              <w:t>czane wraz z tablicą do przygotowywania materiału na lekcje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E5E5E5"/>
          </w:tcPr>
          <w:p w14:paraId="00C02CE5" w14:textId="77777777" w:rsidR="005E0EB0" w:rsidRPr="009702EC" w:rsidRDefault="005E0EB0" w:rsidP="00241B92">
            <w:pPr>
              <w:numPr>
                <w:ilvl w:val="0"/>
                <w:numId w:val="18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lastRenderedPageBreak/>
              <w:t xml:space="preserve">Importowanie gotowej prezentacji z programu Power Point do pliku </w:t>
            </w:r>
            <w:r w:rsidRPr="009702EC">
              <w:rPr>
                <w:rFonts w:ascii="Corbel" w:hAnsi="Corbel" w:cs="Arial"/>
                <w:sz w:val="20"/>
                <w:szCs w:val="20"/>
              </w:rPr>
              <w:lastRenderedPageBreak/>
              <w:t>oprogramowania dostarczanego wraz z tablicą do przygotowywania materiału na lekcje.</w:t>
            </w:r>
          </w:p>
          <w:p w14:paraId="00C02CE6" w14:textId="77777777" w:rsidR="005E0EB0" w:rsidRPr="009702EC" w:rsidRDefault="005E0EB0" w:rsidP="00241B92">
            <w:pPr>
              <w:numPr>
                <w:ilvl w:val="0"/>
                <w:numId w:val="18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Dodatkowe sposoby na sterowanie uwagą uczniów – ujawniania informacji (ukrywanie treści za pomocą pisaka w kolorze tła – ujawnianie ich za pomocą gąbki, ukrywanie treści za pomocą elementów graficznych będących w pierwszej warstwie, wykorzystanie cienia ekranu).</w:t>
            </w:r>
          </w:p>
          <w:p w14:paraId="00C02CE7" w14:textId="77777777" w:rsidR="005E0EB0" w:rsidRPr="009702EC" w:rsidRDefault="005E0EB0" w:rsidP="00241B92">
            <w:pPr>
              <w:numPr>
                <w:ilvl w:val="0"/>
                <w:numId w:val="18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Narzędzia umożliwiające skupianie uwagi uczniów (znikający pisak, reflektor, lupa).</w:t>
            </w:r>
          </w:p>
        </w:tc>
      </w:tr>
      <w:tr w:rsidR="005E0EB0" w:rsidRPr="009702EC" w14:paraId="00C02CF1" w14:textId="77777777" w:rsidTr="005E0EB0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2F2F2"/>
          </w:tcPr>
          <w:p w14:paraId="00C02CE9" w14:textId="77777777" w:rsidR="005E0EB0" w:rsidRPr="009702EC" w:rsidRDefault="005E0EB0" w:rsidP="00241B92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sz w:val="20"/>
                <w:szCs w:val="20"/>
              </w:rPr>
              <w:lastRenderedPageBreak/>
              <w:t>Ćwiczenia interaktywne w oprogramowaniu dostarczanym wraz z tablicą do przygotowywania materiału na lekcje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F2F2F2"/>
          </w:tcPr>
          <w:p w14:paraId="00C02CEA" w14:textId="77777777" w:rsidR="005E0EB0" w:rsidRPr="009702EC" w:rsidRDefault="005E0EB0" w:rsidP="00241B92">
            <w:pPr>
              <w:numPr>
                <w:ilvl w:val="0"/>
                <w:numId w:val="19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Przechwytywanie dowolnego obrazu do oprogramowania dostarczanego wraz z tablicą.</w:t>
            </w:r>
          </w:p>
          <w:p w14:paraId="00C02CEB" w14:textId="77777777" w:rsidR="005E0EB0" w:rsidRPr="009702EC" w:rsidRDefault="005E0EB0" w:rsidP="00241B92">
            <w:pPr>
              <w:numPr>
                <w:ilvl w:val="0"/>
                <w:numId w:val="19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Idea ćwiczeń interaktywnych.</w:t>
            </w:r>
          </w:p>
          <w:p w14:paraId="00C02CEC" w14:textId="77777777" w:rsidR="005E0EB0" w:rsidRPr="009702EC" w:rsidRDefault="005E0EB0" w:rsidP="00241B92">
            <w:pPr>
              <w:numPr>
                <w:ilvl w:val="0"/>
                <w:numId w:val="19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Ćwiczenia interaktywne typu uporządkuj informację.</w:t>
            </w:r>
          </w:p>
          <w:p w14:paraId="00C02CED" w14:textId="77777777" w:rsidR="005E0EB0" w:rsidRPr="009702EC" w:rsidRDefault="005E0EB0" w:rsidP="00241B92">
            <w:pPr>
              <w:numPr>
                <w:ilvl w:val="0"/>
                <w:numId w:val="19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Ćwiczenia interaktywne wykorzystujące mechanizm warstw (warstwy).</w:t>
            </w:r>
          </w:p>
          <w:p w14:paraId="00C02CEE" w14:textId="77777777" w:rsidR="005E0EB0" w:rsidRPr="009702EC" w:rsidRDefault="005E0EB0" w:rsidP="00241B92">
            <w:pPr>
              <w:numPr>
                <w:ilvl w:val="0"/>
                <w:numId w:val="19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Ukrywanie i ujawnianie rozwiązań ćwiczeń interaktywnych (grupowanie i rozgrupowywanie obiektów).</w:t>
            </w:r>
          </w:p>
          <w:p w14:paraId="00C02CEF" w14:textId="77777777" w:rsidR="005E0EB0" w:rsidRPr="009702EC" w:rsidRDefault="005E0EB0" w:rsidP="00241B92">
            <w:pPr>
              <w:numPr>
                <w:ilvl w:val="0"/>
                <w:numId w:val="19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 xml:space="preserve">Ćwiczenia interaktywne wykorzystujące gotowe edytowalne pliki </w:t>
            </w:r>
            <w:proofErr w:type="spellStart"/>
            <w:r w:rsidRPr="009702EC">
              <w:rPr>
                <w:rFonts w:ascii="Corbel" w:hAnsi="Corbel" w:cs="Arial"/>
                <w:sz w:val="20"/>
                <w:szCs w:val="20"/>
              </w:rPr>
              <w:t>flash</w:t>
            </w:r>
            <w:proofErr w:type="spellEnd"/>
            <w:r w:rsidRPr="009702EC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00C02CF0" w14:textId="77777777" w:rsidR="005E0EB0" w:rsidRPr="009702EC" w:rsidRDefault="005E0EB0" w:rsidP="00241B92">
            <w:pPr>
              <w:numPr>
                <w:ilvl w:val="0"/>
                <w:numId w:val="19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Przygotowanie prostych ćwiczeń interaktywnych jako materiału utrwalającego lub powtórzeniowego do treści prezentacji przygotowanej w drugim podmodule.</w:t>
            </w:r>
          </w:p>
        </w:tc>
      </w:tr>
      <w:tr w:rsidR="005E0EB0" w:rsidRPr="009702EC" w14:paraId="00C02CF9" w14:textId="77777777" w:rsidTr="005E0EB0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5E5E5"/>
          </w:tcPr>
          <w:p w14:paraId="00C02CF2" w14:textId="77777777" w:rsidR="005E0EB0" w:rsidRPr="009702EC" w:rsidRDefault="005E0EB0" w:rsidP="00241B92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sz w:val="20"/>
                <w:szCs w:val="20"/>
              </w:rPr>
              <w:t>Arkusz kalkulacyjny, edytor tekstu i tablica interaktywna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E5E5E5"/>
          </w:tcPr>
          <w:p w14:paraId="00C02CF3" w14:textId="77777777" w:rsidR="005E0EB0" w:rsidRPr="009702EC" w:rsidRDefault="005E0EB0" w:rsidP="00241B92">
            <w:pPr>
              <w:numPr>
                <w:ilvl w:val="0"/>
                <w:numId w:val="20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Wprowadzanie liczb do arkusza kalkulacyjnego za pomocą tablicy.</w:t>
            </w:r>
          </w:p>
          <w:p w14:paraId="00C02CF4" w14:textId="77777777" w:rsidR="005E0EB0" w:rsidRPr="009702EC" w:rsidRDefault="005E0EB0" w:rsidP="00241B92">
            <w:pPr>
              <w:numPr>
                <w:ilvl w:val="0"/>
                <w:numId w:val="20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Nanoszenie adnotacji w arkuszu kalkulacyjnym za pomocą tablicy.</w:t>
            </w:r>
          </w:p>
          <w:p w14:paraId="00C02CF5" w14:textId="77777777" w:rsidR="005E0EB0" w:rsidRPr="009702EC" w:rsidRDefault="005E0EB0" w:rsidP="00241B92">
            <w:pPr>
              <w:numPr>
                <w:ilvl w:val="0"/>
                <w:numId w:val="20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Zapisywanie efektów pracy do pliku.</w:t>
            </w:r>
          </w:p>
          <w:p w14:paraId="00C02CF6" w14:textId="77777777" w:rsidR="005E0EB0" w:rsidRPr="009702EC" w:rsidRDefault="005E0EB0" w:rsidP="00241B92">
            <w:pPr>
              <w:numPr>
                <w:ilvl w:val="0"/>
                <w:numId w:val="20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Wprowadzanie tekstu do edytora tekstu za pomocą tablicy interaktywnej.</w:t>
            </w:r>
          </w:p>
          <w:p w14:paraId="00C02CF7" w14:textId="77777777" w:rsidR="005E0EB0" w:rsidRPr="009702EC" w:rsidRDefault="005E0EB0" w:rsidP="00241B92">
            <w:pPr>
              <w:numPr>
                <w:ilvl w:val="0"/>
                <w:numId w:val="20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Nanoszenie adnotacji w edytorze tekstu pomocą tablicy.</w:t>
            </w:r>
          </w:p>
          <w:p w14:paraId="00C02CF8" w14:textId="77777777" w:rsidR="005E0EB0" w:rsidRPr="009702EC" w:rsidRDefault="005E0EB0" w:rsidP="00241B92">
            <w:pPr>
              <w:numPr>
                <w:ilvl w:val="0"/>
                <w:numId w:val="20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Zapisywanie efektów pracy do pliku.</w:t>
            </w:r>
          </w:p>
        </w:tc>
      </w:tr>
      <w:tr w:rsidR="005E0EB0" w:rsidRPr="009702EC" w14:paraId="00C02D02" w14:textId="77777777" w:rsidTr="00DE087C"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2F2F2"/>
          </w:tcPr>
          <w:p w14:paraId="00C02CFA" w14:textId="77777777" w:rsidR="005E0EB0" w:rsidRPr="009702EC" w:rsidRDefault="005E0EB0" w:rsidP="00241B92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Corbel" w:hAnsi="Corbel"/>
                <w:b/>
                <w:sz w:val="20"/>
                <w:szCs w:val="20"/>
              </w:rPr>
            </w:pPr>
            <w:r w:rsidRPr="009702EC">
              <w:rPr>
                <w:rFonts w:ascii="Corbel" w:hAnsi="Corbel"/>
                <w:b/>
                <w:sz w:val="20"/>
                <w:szCs w:val="20"/>
              </w:rPr>
              <w:t>Nanoszenie tekstu na obrazy wideo i nagrywanie filmów za pomocą oprogramowania dostarczanego wraz z tablicą interaktywną.</w:t>
            </w:r>
          </w:p>
        </w:tc>
        <w:tc>
          <w:tcPr>
            <w:tcW w:w="6237" w:type="dxa"/>
            <w:tcBorders>
              <w:left w:val="single" w:sz="4" w:space="0" w:color="CCCCCC"/>
            </w:tcBorders>
            <w:shd w:val="clear" w:color="auto" w:fill="F2F2F2"/>
          </w:tcPr>
          <w:p w14:paraId="00C02CFB" w14:textId="77777777" w:rsidR="005E0EB0" w:rsidRPr="009702EC" w:rsidRDefault="005E0EB0" w:rsidP="00241B92">
            <w:pPr>
              <w:numPr>
                <w:ilvl w:val="0"/>
                <w:numId w:val="21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Program do odtwarzania i pisania po ruchomym oraz zatrzymanym obrazie (sterowanie odtwarzaniem filmu, funkcja zatrzymywania filmu po podniesieniu pisaka, wygaszanie naniesionych notatek po zadanym czasie).</w:t>
            </w:r>
          </w:p>
          <w:p w14:paraId="00C02CFC" w14:textId="77777777" w:rsidR="005E0EB0" w:rsidRPr="009702EC" w:rsidRDefault="005E0EB0" w:rsidP="00241B92">
            <w:pPr>
              <w:numPr>
                <w:ilvl w:val="0"/>
                <w:numId w:val="21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Nanoszenie notatek i rysunków na film.</w:t>
            </w:r>
          </w:p>
          <w:p w14:paraId="00C02CFD" w14:textId="77777777" w:rsidR="005E0EB0" w:rsidRPr="009702EC" w:rsidRDefault="005E0EB0" w:rsidP="00241B92">
            <w:pPr>
              <w:numPr>
                <w:ilvl w:val="0"/>
                <w:numId w:val="21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Przechwytywanie stop klatek wraz z adnotacjami i ich zapis do pliku.</w:t>
            </w:r>
          </w:p>
          <w:p w14:paraId="00C02CFE" w14:textId="77777777" w:rsidR="005E0EB0" w:rsidRPr="009702EC" w:rsidRDefault="005E0EB0" w:rsidP="00241B92">
            <w:pPr>
              <w:numPr>
                <w:ilvl w:val="0"/>
                <w:numId w:val="21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Program nagrywający czynności odbywające się na tablicy (lub ekranie komputera).</w:t>
            </w:r>
          </w:p>
          <w:p w14:paraId="00C02CFF" w14:textId="77777777" w:rsidR="005E0EB0" w:rsidRPr="009702EC" w:rsidRDefault="005E0EB0" w:rsidP="00241B92">
            <w:pPr>
              <w:numPr>
                <w:ilvl w:val="0"/>
                <w:numId w:val="21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Nagrywanie dźwięku wraz z filmem (instruktarz lub głos osoby piszącej po tablicy).</w:t>
            </w:r>
          </w:p>
          <w:p w14:paraId="00C02D00" w14:textId="77777777" w:rsidR="005E0EB0" w:rsidRPr="009702EC" w:rsidRDefault="005E0EB0" w:rsidP="00241B92">
            <w:pPr>
              <w:numPr>
                <w:ilvl w:val="0"/>
                <w:numId w:val="21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Zmiany jakości nagrywanego filmu.</w:t>
            </w:r>
          </w:p>
          <w:p w14:paraId="00C02D01" w14:textId="77777777" w:rsidR="005E0EB0" w:rsidRPr="009702EC" w:rsidRDefault="005E0EB0" w:rsidP="00241B92">
            <w:pPr>
              <w:numPr>
                <w:ilvl w:val="0"/>
                <w:numId w:val="21"/>
              </w:numPr>
              <w:spacing w:after="60"/>
              <w:ind w:left="454" w:hanging="454"/>
              <w:rPr>
                <w:rFonts w:ascii="Corbel" w:hAnsi="Corbel" w:cs="Arial"/>
                <w:sz w:val="20"/>
                <w:szCs w:val="20"/>
              </w:rPr>
            </w:pPr>
            <w:r w:rsidRPr="009702EC">
              <w:rPr>
                <w:rFonts w:ascii="Corbel" w:hAnsi="Corbel" w:cs="Arial"/>
                <w:sz w:val="20"/>
                <w:szCs w:val="20"/>
              </w:rPr>
              <w:t>Zapis filmu do pliku i jego odtwarzanie.</w:t>
            </w:r>
          </w:p>
        </w:tc>
      </w:tr>
    </w:tbl>
    <w:p w14:paraId="00C02D03" w14:textId="77777777" w:rsidR="00E504ED" w:rsidRDefault="00E504ED" w:rsidP="00E504ED">
      <w:pPr>
        <w:jc w:val="both"/>
        <w:rPr>
          <w:rFonts w:ascii="Trebuchet MS" w:hAnsi="Trebuchet MS" w:cs="Arial"/>
          <w:sz w:val="20"/>
          <w:szCs w:val="20"/>
        </w:rPr>
      </w:pPr>
    </w:p>
    <w:p w14:paraId="00C02D04" w14:textId="77777777" w:rsidR="00D2406F" w:rsidRPr="00E504ED" w:rsidRDefault="00D2406F" w:rsidP="00D2406F">
      <w:pPr>
        <w:jc w:val="both"/>
        <w:rPr>
          <w:rFonts w:ascii="Trebuchet MS" w:hAnsi="Trebuchet MS" w:cs="Arial"/>
          <w:sz w:val="20"/>
          <w:szCs w:val="20"/>
        </w:rPr>
      </w:pPr>
    </w:p>
    <w:p w14:paraId="00C02D05" w14:textId="77777777" w:rsidR="00E504ED" w:rsidRDefault="00E504ED" w:rsidP="00E504ED">
      <w:pPr>
        <w:jc w:val="both"/>
        <w:rPr>
          <w:rFonts w:ascii="Trebuchet MS" w:hAnsi="Trebuchet MS" w:cs="Arial"/>
          <w:sz w:val="20"/>
          <w:szCs w:val="20"/>
        </w:rPr>
      </w:pPr>
    </w:p>
    <w:sectPr w:rsidR="00E504ED" w:rsidSect="00130D8B">
      <w:headerReference w:type="default" r:id="rId7"/>
      <w:footerReference w:type="default" r:id="rId8"/>
      <w:pgSz w:w="11906" w:h="16838"/>
      <w:pgMar w:top="152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02D08" w14:textId="77777777" w:rsidR="000D1099" w:rsidRDefault="000D1099">
      <w:r>
        <w:separator/>
      </w:r>
    </w:p>
  </w:endnote>
  <w:endnote w:type="continuationSeparator" w:id="0">
    <w:p w14:paraId="00C02D09" w14:textId="77777777" w:rsidR="000D1099" w:rsidRDefault="000D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2D0F" w14:textId="62926B6E" w:rsidR="00F7370C" w:rsidRPr="008B0F83" w:rsidRDefault="00D2406F" w:rsidP="001130A7">
    <w:pPr>
      <w:pStyle w:val="Stopka"/>
      <w:pBdr>
        <w:top w:val="single" w:sz="4" w:space="1" w:color="auto"/>
      </w:pBdr>
      <w:tabs>
        <w:tab w:val="clear" w:pos="4536"/>
        <w:tab w:val="center" w:pos="4680"/>
      </w:tabs>
      <w:ind w:right="-2"/>
      <w:rPr>
        <w:rFonts w:ascii="Arial" w:hAnsi="Arial" w:cs="Arial"/>
        <w:color w:val="000080"/>
        <w:sz w:val="20"/>
        <w:szCs w:val="20"/>
        <w:lang w:val="en-US"/>
      </w:rPr>
    </w:pPr>
    <w:r>
      <w:rPr>
        <w:rFonts w:ascii="Arial" w:hAnsi="Arial" w:cs="Arial"/>
        <w:color w:val="000080"/>
        <w:sz w:val="20"/>
        <w:szCs w:val="20"/>
        <w:lang w:val="en-US"/>
      </w:rPr>
      <w:t>S</w:t>
    </w:r>
    <w:r w:rsidR="00550B29">
      <w:rPr>
        <w:rFonts w:ascii="Arial" w:hAnsi="Arial" w:cs="Arial"/>
        <w:color w:val="000080"/>
        <w:sz w:val="20"/>
        <w:szCs w:val="20"/>
        <w:lang w:val="en-US"/>
      </w:rPr>
      <w:t>V</w:t>
    </w:r>
    <w:r>
      <w:rPr>
        <w:rFonts w:ascii="Arial" w:hAnsi="Arial" w:cs="Arial"/>
        <w:color w:val="000080"/>
        <w:sz w:val="20"/>
        <w:szCs w:val="20"/>
        <w:lang w:val="en-US"/>
      </w:rPr>
      <w:t>IM</w:t>
    </w:r>
    <w:r w:rsidR="005E0EB0">
      <w:rPr>
        <w:rFonts w:ascii="Arial" w:hAnsi="Arial" w:cs="Arial"/>
        <w:color w:val="000080"/>
        <w:sz w:val="20"/>
        <w:szCs w:val="20"/>
        <w:lang w:val="en-US"/>
      </w:rPr>
      <w:t>4</w:t>
    </w:r>
    <w:r w:rsidR="006C3562">
      <w:rPr>
        <w:rFonts w:ascii="Arial" w:hAnsi="Arial" w:cs="Arial"/>
        <w:color w:val="000080"/>
        <w:sz w:val="20"/>
        <w:szCs w:val="20"/>
        <w:lang w:val="en-US"/>
      </w:rPr>
      <w:t>v2.0</w:t>
    </w:r>
    <w:r w:rsidR="008B0F83" w:rsidRPr="008B0F83">
      <w:rPr>
        <w:rFonts w:ascii="Arial" w:hAnsi="Arial" w:cs="Arial"/>
        <w:color w:val="000080"/>
        <w:sz w:val="20"/>
        <w:szCs w:val="20"/>
        <w:lang w:val="en-US"/>
      </w:rPr>
      <w:tab/>
    </w:r>
    <w:r w:rsidR="008B0F83">
      <w:rPr>
        <w:rFonts w:ascii="Arial" w:hAnsi="Arial" w:cs="Arial"/>
        <w:color w:val="000080"/>
        <w:sz w:val="20"/>
        <w:szCs w:val="20"/>
        <w:lang w:val="en-US"/>
      </w:rPr>
      <w:t xml:space="preserve"> © </w:t>
    </w:r>
    <w:r w:rsidR="008B0F83" w:rsidRPr="008B0F83">
      <w:rPr>
        <w:rFonts w:ascii="Arial" w:hAnsi="Arial" w:cs="Arial"/>
        <w:color w:val="000080"/>
        <w:sz w:val="20"/>
        <w:szCs w:val="20"/>
        <w:lang w:val="en-US"/>
      </w:rPr>
      <w:t>20</w:t>
    </w:r>
    <w:r w:rsidR="00550B29">
      <w:rPr>
        <w:rFonts w:ascii="Arial" w:hAnsi="Arial" w:cs="Arial"/>
        <w:color w:val="000080"/>
        <w:sz w:val="20"/>
        <w:szCs w:val="20"/>
        <w:lang w:val="en-US"/>
      </w:rPr>
      <w:t>23</w:t>
    </w:r>
    <w:r w:rsidR="008B0F83" w:rsidRPr="008B0F83">
      <w:rPr>
        <w:rFonts w:ascii="Arial" w:hAnsi="Arial" w:cs="Arial"/>
        <w:color w:val="000080"/>
        <w:sz w:val="20"/>
        <w:szCs w:val="20"/>
        <w:lang w:val="en-US"/>
      </w:rPr>
      <w:t xml:space="preserve"> ECCC Foundation</w:t>
    </w:r>
    <w:r w:rsidR="008B0F83" w:rsidRPr="008B0F83">
      <w:rPr>
        <w:rFonts w:ascii="Arial" w:hAnsi="Arial" w:cs="Arial"/>
        <w:color w:val="000080"/>
        <w:sz w:val="20"/>
        <w:szCs w:val="20"/>
        <w:lang w:val="en-US"/>
      </w:rPr>
      <w:tab/>
    </w:r>
    <w:r w:rsidR="001674DF" w:rsidRPr="008B0F83">
      <w:rPr>
        <w:rFonts w:ascii="Arial" w:hAnsi="Arial" w:cs="Arial"/>
        <w:color w:val="000080"/>
        <w:sz w:val="20"/>
        <w:szCs w:val="20"/>
      </w:rPr>
      <w:fldChar w:fldCharType="begin"/>
    </w:r>
    <w:r w:rsidR="008B0F83" w:rsidRPr="008B0F83">
      <w:rPr>
        <w:rFonts w:ascii="Arial" w:hAnsi="Arial" w:cs="Arial"/>
        <w:color w:val="000080"/>
        <w:sz w:val="20"/>
        <w:szCs w:val="20"/>
      </w:rPr>
      <w:instrText>PAGE</w:instrText>
    </w:r>
    <w:r w:rsidR="001674DF" w:rsidRPr="008B0F83">
      <w:rPr>
        <w:rFonts w:ascii="Arial" w:hAnsi="Arial" w:cs="Arial"/>
        <w:color w:val="000080"/>
        <w:sz w:val="20"/>
        <w:szCs w:val="20"/>
      </w:rPr>
      <w:fldChar w:fldCharType="separate"/>
    </w:r>
    <w:r w:rsidR="004B2E36">
      <w:rPr>
        <w:rFonts w:ascii="Arial" w:hAnsi="Arial" w:cs="Arial"/>
        <w:noProof/>
        <w:color w:val="000080"/>
        <w:sz w:val="20"/>
        <w:szCs w:val="20"/>
      </w:rPr>
      <w:t>1</w:t>
    </w:r>
    <w:r w:rsidR="001674DF" w:rsidRPr="008B0F83">
      <w:rPr>
        <w:rFonts w:ascii="Arial" w:hAnsi="Arial" w:cs="Arial"/>
        <w:color w:val="000080"/>
        <w:sz w:val="20"/>
        <w:szCs w:val="20"/>
      </w:rPr>
      <w:fldChar w:fldCharType="end"/>
    </w:r>
    <w:r w:rsidR="008B0F83" w:rsidRPr="008B0F83">
      <w:rPr>
        <w:rFonts w:ascii="Arial" w:hAnsi="Arial" w:cs="Arial"/>
        <w:color w:val="000080"/>
        <w:sz w:val="20"/>
        <w:szCs w:val="20"/>
      </w:rPr>
      <w:t>/</w:t>
    </w:r>
    <w:r w:rsidR="001674DF" w:rsidRPr="008B0F83">
      <w:rPr>
        <w:rFonts w:ascii="Arial" w:hAnsi="Arial" w:cs="Arial"/>
        <w:color w:val="000080"/>
        <w:sz w:val="20"/>
        <w:szCs w:val="20"/>
      </w:rPr>
      <w:fldChar w:fldCharType="begin"/>
    </w:r>
    <w:r w:rsidR="008B0F83" w:rsidRPr="008B0F83">
      <w:rPr>
        <w:rFonts w:ascii="Arial" w:hAnsi="Arial" w:cs="Arial"/>
        <w:color w:val="000080"/>
        <w:sz w:val="20"/>
        <w:szCs w:val="20"/>
      </w:rPr>
      <w:instrText>NUMPAGES</w:instrText>
    </w:r>
    <w:r w:rsidR="001674DF" w:rsidRPr="008B0F83">
      <w:rPr>
        <w:rFonts w:ascii="Arial" w:hAnsi="Arial" w:cs="Arial"/>
        <w:color w:val="000080"/>
        <w:sz w:val="20"/>
        <w:szCs w:val="20"/>
      </w:rPr>
      <w:fldChar w:fldCharType="separate"/>
    </w:r>
    <w:r w:rsidR="004B2E36">
      <w:rPr>
        <w:rFonts w:ascii="Arial" w:hAnsi="Arial" w:cs="Arial"/>
        <w:noProof/>
        <w:color w:val="000080"/>
        <w:sz w:val="20"/>
        <w:szCs w:val="20"/>
      </w:rPr>
      <w:t>3</w:t>
    </w:r>
    <w:r w:rsidR="001674DF" w:rsidRPr="008B0F83">
      <w:rPr>
        <w:rFonts w:ascii="Arial" w:hAnsi="Arial" w:cs="Arial"/>
        <w:color w:val="000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02D06" w14:textId="77777777" w:rsidR="000D1099" w:rsidRDefault="000D1099">
      <w:r>
        <w:separator/>
      </w:r>
    </w:p>
  </w:footnote>
  <w:footnote w:type="continuationSeparator" w:id="0">
    <w:p w14:paraId="00C02D07" w14:textId="77777777" w:rsidR="000D1099" w:rsidRDefault="000D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2D0B" w14:textId="77777777" w:rsidR="006E6F51" w:rsidRDefault="006E6F51" w:rsidP="002B72F3">
    <w:pPr>
      <w:pStyle w:val="Nagwek"/>
      <w:tabs>
        <w:tab w:val="clear" w:pos="4536"/>
        <w:tab w:val="left" w:pos="508"/>
        <w:tab w:val="right" w:pos="8973"/>
      </w:tabs>
      <w:jc w:val="right"/>
      <w:rPr>
        <w:rFonts w:ascii="Arial" w:hAnsi="Arial" w:cs="Arial"/>
        <w:b/>
        <w:color w:val="000080"/>
        <w:sz w:val="28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C02D12" wp14:editId="00C02D13">
          <wp:simplePos x="0" y="0"/>
          <wp:positionH relativeFrom="column">
            <wp:posOffset>60960</wp:posOffset>
          </wp:positionH>
          <wp:positionV relativeFrom="paragraph">
            <wp:posOffset>-187325</wp:posOffset>
          </wp:positionV>
          <wp:extent cx="1011555" cy="647700"/>
          <wp:effectExtent l="0" t="0" r="0" b="0"/>
          <wp:wrapNone/>
          <wp:docPr id="1" name="Obraz 1" descr="logo_eccc_R_c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eccc_R_col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0080"/>
        <w:sz w:val="28"/>
        <w:lang w:val="en-US"/>
      </w:rPr>
      <w:tab/>
    </w:r>
    <w:r>
      <w:rPr>
        <w:rFonts w:ascii="Arial" w:hAnsi="Arial" w:cs="Arial"/>
        <w:b/>
        <w:color w:val="000080"/>
        <w:sz w:val="28"/>
        <w:lang w:val="en-US"/>
      </w:rPr>
      <w:tab/>
      <w:t>European Digital Competence Certificate</w:t>
    </w:r>
  </w:p>
  <w:p w14:paraId="00C02D0C" w14:textId="77777777" w:rsidR="006E6F51" w:rsidRDefault="006E6F51" w:rsidP="006E6F51">
    <w:pPr>
      <w:pStyle w:val="Nagwek"/>
      <w:pBdr>
        <w:bottom w:val="thickThinLargeGap" w:sz="24" w:space="1" w:color="auto"/>
      </w:pBdr>
      <w:jc w:val="right"/>
      <w:rPr>
        <w:b/>
        <w:i/>
        <w:iCs/>
        <w:color w:val="000080"/>
      </w:rPr>
    </w:pPr>
    <w:r>
      <w:rPr>
        <w:rFonts w:ascii="Arial" w:hAnsi="Arial" w:cs="Arial"/>
        <w:b/>
        <w:i/>
        <w:iCs/>
        <w:color w:val="000080"/>
        <w:sz w:val="28"/>
      </w:rPr>
      <w:t>Europejski Certyfikat Kompetencji Cyfrowych</w:t>
    </w:r>
  </w:p>
  <w:p w14:paraId="00C02D0D" w14:textId="77777777" w:rsidR="00F7370C" w:rsidRPr="00F7370C" w:rsidRDefault="00F7370C" w:rsidP="00F737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1CE"/>
    <w:multiLevelType w:val="hybridMultilevel"/>
    <w:tmpl w:val="81BED726"/>
    <w:lvl w:ilvl="0" w:tplc="189A20DC">
      <w:start w:val="1"/>
      <w:numFmt w:val="decimal"/>
      <w:lvlText w:val="18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434F9E"/>
    <w:multiLevelType w:val="hybridMultilevel"/>
    <w:tmpl w:val="682E4108"/>
    <w:lvl w:ilvl="0" w:tplc="42F8B0F4">
      <w:start w:val="1"/>
      <w:numFmt w:val="decimal"/>
      <w:lvlText w:val="8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042DB"/>
    <w:multiLevelType w:val="hybridMultilevel"/>
    <w:tmpl w:val="04C2CCB0"/>
    <w:lvl w:ilvl="0" w:tplc="D2127CC6">
      <w:start w:val="1"/>
      <w:numFmt w:val="decimal"/>
      <w:lvlText w:val="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D93907"/>
    <w:multiLevelType w:val="hybridMultilevel"/>
    <w:tmpl w:val="1C1E2260"/>
    <w:lvl w:ilvl="0" w:tplc="2184223E">
      <w:start w:val="1"/>
      <w:numFmt w:val="decimal"/>
      <w:lvlText w:val="20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1420F9"/>
    <w:multiLevelType w:val="hybridMultilevel"/>
    <w:tmpl w:val="4D9854FE"/>
    <w:lvl w:ilvl="0" w:tplc="E1E00196">
      <w:start w:val="1"/>
      <w:numFmt w:val="decimal"/>
      <w:lvlText w:val="7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EF1C51"/>
    <w:multiLevelType w:val="hybridMultilevel"/>
    <w:tmpl w:val="39F4B522"/>
    <w:lvl w:ilvl="0" w:tplc="735871DA">
      <w:start w:val="1"/>
      <w:numFmt w:val="decimal"/>
      <w:lvlText w:val="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CF4B2E"/>
    <w:multiLevelType w:val="hybridMultilevel"/>
    <w:tmpl w:val="E1D07928"/>
    <w:lvl w:ilvl="0" w:tplc="64C2D35E">
      <w:start w:val="1"/>
      <w:numFmt w:val="decimal"/>
      <w:lvlText w:val="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316F5A"/>
    <w:multiLevelType w:val="hybridMultilevel"/>
    <w:tmpl w:val="4FD2B2FA"/>
    <w:lvl w:ilvl="0" w:tplc="1F0691A8">
      <w:start w:val="1"/>
      <w:numFmt w:val="decimal"/>
      <w:lvlText w:val="19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ED0CA0"/>
    <w:multiLevelType w:val="hybridMultilevel"/>
    <w:tmpl w:val="D24C63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3C401C"/>
    <w:multiLevelType w:val="hybridMultilevel"/>
    <w:tmpl w:val="89E6A1DA"/>
    <w:lvl w:ilvl="0" w:tplc="EBEA311C">
      <w:start w:val="1"/>
      <w:numFmt w:val="decimal"/>
      <w:lvlText w:val="9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2E3AE8"/>
    <w:multiLevelType w:val="hybridMultilevel"/>
    <w:tmpl w:val="1D14D3AA"/>
    <w:lvl w:ilvl="0" w:tplc="E28EF438">
      <w:start w:val="1"/>
      <w:numFmt w:val="decimal"/>
      <w:lvlText w:val="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B141523"/>
    <w:multiLevelType w:val="hybridMultilevel"/>
    <w:tmpl w:val="1BD63390"/>
    <w:lvl w:ilvl="0" w:tplc="067C0DE0">
      <w:start w:val="1"/>
      <w:numFmt w:val="decimal"/>
      <w:lvlText w:val="1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40F05E4"/>
    <w:multiLevelType w:val="hybridMultilevel"/>
    <w:tmpl w:val="7BDACD3A"/>
    <w:lvl w:ilvl="0" w:tplc="583A38E8">
      <w:start w:val="1"/>
      <w:numFmt w:val="decimal"/>
      <w:lvlText w:val="1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257BD2"/>
    <w:multiLevelType w:val="hybridMultilevel"/>
    <w:tmpl w:val="D5467D12"/>
    <w:lvl w:ilvl="0" w:tplc="F67222B4">
      <w:start w:val="1"/>
      <w:numFmt w:val="decimal"/>
      <w:lvlText w:val="1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0F095A"/>
    <w:multiLevelType w:val="hybridMultilevel"/>
    <w:tmpl w:val="E2AED726"/>
    <w:lvl w:ilvl="0" w:tplc="8ECE1DB2">
      <w:start w:val="1"/>
      <w:numFmt w:val="decimal"/>
      <w:lvlText w:val="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045890"/>
    <w:multiLevelType w:val="hybridMultilevel"/>
    <w:tmpl w:val="C63EC994"/>
    <w:lvl w:ilvl="0" w:tplc="C450BF92">
      <w:start w:val="1"/>
      <w:numFmt w:val="decimal"/>
      <w:lvlText w:val="10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3A46E8"/>
    <w:multiLevelType w:val="hybridMultilevel"/>
    <w:tmpl w:val="ECD08ECC"/>
    <w:lvl w:ilvl="0" w:tplc="692C150C">
      <w:start w:val="1"/>
      <w:numFmt w:val="decimal"/>
      <w:lvlText w:val="17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1E29C8"/>
    <w:multiLevelType w:val="hybridMultilevel"/>
    <w:tmpl w:val="1B528132"/>
    <w:lvl w:ilvl="0" w:tplc="57BEACAC">
      <w:start w:val="1"/>
      <w:numFmt w:val="decimal"/>
      <w:lvlText w:val="16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6393F7C"/>
    <w:multiLevelType w:val="hybridMultilevel"/>
    <w:tmpl w:val="87F4071C"/>
    <w:lvl w:ilvl="0" w:tplc="22A0C0B8">
      <w:start w:val="1"/>
      <w:numFmt w:val="decimal"/>
      <w:lvlText w:val="1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93071F1"/>
    <w:multiLevelType w:val="hybridMultilevel"/>
    <w:tmpl w:val="1098E96E"/>
    <w:lvl w:ilvl="0" w:tplc="25FEFF4E">
      <w:start w:val="1"/>
      <w:numFmt w:val="decimal"/>
      <w:lvlText w:val="1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DA6326"/>
    <w:multiLevelType w:val="hybridMultilevel"/>
    <w:tmpl w:val="DA465C1A"/>
    <w:lvl w:ilvl="0" w:tplc="8C2AA6E4">
      <w:start w:val="1"/>
      <w:numFmt w:val="decimal"/>
      <w:lvlText w:val="6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2"/>
  </w:num>
  <w:num w:numId="5">
    <w:abstractNumId w:val="6"/>
  </w:num>
  <w:num w:numId="6">
    <w:abstractNumId w:val="10"/>
  </w:num>
  <w:num w:numId="7">
    <w:abstractNumId w:val="20"/>
  </w:num>
  <w:num w:numId="8">
    <w:abstractNumId w:val="4"/>
  </w:num>
  <w:num w:numId="9">
    <w:abstractNumId w:val="1"/>
  </w:num>
  <w:num w:numId="10">
    <w:abstractNumId w:val="9"/>
  </w:num>
  <w:num w:numId="11">
    <w:abstractNumId w:val="15"/>
  </w:num>
  <w:num w:numId="12">
    <w:abstractNumId w:val="12"/>
  </w:num>
  <w:num w:numId="13">
    <w:abstractNumId w:val="18"/>
  </w:num>
  <w:num w:numId="14">
    <w:abstractNumId w:val="13"/>
  </w:num>
  <w:num w:numId="15">
    <w:abstractNumId w:val="19"/>
  </w:num>
  <w:num w:numId="16">
    <w:abstractNumId w:val="11"/>
  </w:num>
  <w:num w:numId="17">
    <w:abstractNumId w:val="17"/>
  </w:num>
  <w:num w:numId="18">
    <w:abstractNumId w:val="16"/>
  </w:num>
  <w:num w:numId="19">
    <w:abstractNumId w:val="0"/>
  </w:num>
  <w:num w:numId="20">
    <w:abstractNumId w:val="7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49F"/>
    <w:rsid w:val="00062999"/>
    <w:rsid w:val="00065288"/>
    <w:rsid w:val="000D1099"/>
    <w:rsid w:val="001008B2"/>
    <w:rsid w:val="001130A7"/>
    <w:rsid w:val="00123A09"/>
    <w:rsid w:val="00130D8B"/>
    <w:rsid w:val="001674DF"/>
    <w:rsid w:val="001C149F"/>
    <w:rsid w:val="001D34E0"/>
    <w:rsid w:val="00241B92"/>
    <w:rsid w:val="00267FF0"/>
    <w:rsid w:val="002B72F3"/>
    <w:rsid w:val="002C02F3"/>
    <w:rsid w:val="004B2E36"/>
    <w:rsid w:val="004E5DCD"/>
    <w:rsid w:val="004F0B7C"/>
    <w:rsid w:val="005161C4"/>
    <w:rsid w:val="00550B29"/>
    <w:rsid w:val="00580154"/>
    <w:rsid w:val="005E0EB0"/>
    <w:rsid w:val="005F76FD"/>
    <w:rsid w:val="006C3562"/>
    <w:rsid w:val="006D14FE"/>
    <w:rsid w:val="006E6F51"/>
    <w:rsid w:val="007164C2"/>
    <w:rsid w:val="007464C0"/>
    <w:rsid w:val="00784764"/>
    <w:rsid w:val="007C02A1"/>
    <w:rsid w:val="007E13CA"/>
    <w:rsid w:val="008B0F83"/>
    <w:rsid w:val="008F6C7B"/>
    <w:rsid w:val="00961573"/>
    <w:rsid w:val="009702EC"/>
    <w:rsid w:val="009A6AFA"/>
    <w:rsid w:val="009E5662"/>
    <w:rsid w:val="00A80BF2"/>
    <w:rsid w:val="00B14AFB"/>
    <w:rsid w:val="00CD67C7"/>
    <w:rsid w:val="00D2406F"/>
    <w:rsid w:val="00D37A24"/>
    <w:rsid w:val="00DE087C"/>
    <w:rsid w:val="00E504ED"/>
    <w:rsid w:val="00E772DE"/>
    <w:rsid w:val="00F0194F"/>
    <w:rsid w:val="00F1603D"/>
    <w:rsid w:val="00F544AF"/>
    <w:rsid w:val="00F7370C"/>
    <w:rsid w:val="00F75BC3"/>
    <w:rsid w:val="00F826BC"/>
    <w:rsid w:val="00F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C02C7D"/>
  <w15:docId w15:val="{76105262-8E87-41A3-B40B-6B3E95E9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6AF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A6AFA"/>
    <w:pPr>
      <w:keepNext/>
      <w:jc w:val="center"/>
      <w:outlineLvl w:val="0"/>
    </w:pPr>
    <w:rPr>
      <w:rFonts w:ascii="Arial" w:hAnsi="Arial" w:cs="Arial"/>
      <w:b/>
      <w:bCs/>
      <w:sz w:val="32"/>
      <w:lang w:val="en-US"/>
    </w:rPr>
  </w:style>
  <w:style w:type="paragraph" w:styleId="Nagwek2">
    <w:name w:val="heading 2"/>
    <w:basedOn w:val="Normalny"/>
    <w:next w:val="Normalny"/>
    <w:qFormat/>
    <w:rsid w:val="009A6A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A6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80154"/>
    <w:pPr>
      <w:keepNext/>
      <w:outlineLvl w:val="5"/>
    </w:pPr>
    <w:rPr>
      <w:rFonts w:ascii="Arial" w:hAnsi="Arial" w:cs="Arial"/>
      <w:i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58015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A6A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6AF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9A6AFA"/>
    <w:pPr>
      <w:jc w:val="both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semiHidden/>
    <w:rsid w:val="009A6AFA"/>
    <w:rPr>
      <w:sz w:val="16"/>
      <w:szCs w:val="16"/>
    </w:rPr>
  </w:style>
  <w:style w:type="paragraph" w:styleId="Tekstkomentarza">
    <w:name w:val="annotation text"/>
    <w:basedOn w:val="Normalny"/>
    <w:semiHidden/>
    <w:rsid w:val="009A6AFA"/>
    <w:rPr>
      <w:sz w:val="20"/>
      <w:szCs w:val="20"/>
    </w:rPr>
  </w:style>
  <w:style w:type="paragraph" w:styleId="Lista2">
    <w:name w:val="List 2"/>
    <w:basedOn w:val="Normalny"/>
    <w:semiHidden/>
    <w:rsid w:val="009A6AFA"/>
    <w:pPr>
      <w:ind w:left="566" w:hanging="283"/>
    </w:pPr>
    <w:rPr>
      <w:lang w:val="en-US" w:eastAsia="en-US"/>
    </w:rPr>
  </w:style>
  <w:style w:type="paragraph" w:styleId="Tekstpodstawowywcity">
    <w:name w:val="Body Text Indent"/>
    <w:basedOn w:val="Normalny"/>
    <w:semiHidden/>
    <w:rsid w:val="009A6AFA"/>
    <w:pPr>
      <w:ind w:left="360"/>
      <w:jc w:val="both"/>
    </w:pPr>
  </w:style>
  <w:style w:type="table" w:styleId="Tabela-Siatka">
    <w:name w:val="Table Grid"/>
    <w:basedOn w:val="Standardowy"/>
    <w:uiPriority w:val="59"/>
    <w:rsid w:val="007847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F7370C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80154"/>
    <w:rPr>
      <w:rFonts w:ascii="Arial" w:hAnsi="Arial" w:cs="Arial"/>
      <w:i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580154"/>
    <w:rPr>
      <w:i/>
      <w:iCs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6C35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0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 OE ECCC</vt:lpstr>
    </vt:vector>
  </TitlesOfParts>
  <Company>ECCC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ECCC_Sylabus_PI_M4</dc:title>
  <dc:creator>Marek</dc:creator>
  <cp:lastModifiedBy>Rafał</cp:lastModifiedBy>
  <cp:revision>11</cp:revision>
  <cp:lastPrinted>2009-11-07T11:54:00Z</cp:lastPrinted>
  <dcterms:created xsi:type="dcterms:W3CDTF">2009-11-07T11:48:00Z</dcterms:created>
  <dcterms:modified xsi:type="dcterms:W3CDTF">2023-11-23T12:46:00Z</dcterms:modified>
</cp:coreProperties>
</file>